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704045" w:rsidRPr="00A0738A">
        <w:tc>
          <w:tcPr>
            <w:tcW w:w="2093" w:type="dxa"/>
            <w:tcBorders>
              <w:top w:val="nil"/>
              <w:left w:val="nil"/>
              <w:bottom w:val="nil"/>
              <w:right w:val="nil"/>
            </w:tcBorders>
            <w:shd w:val="clear" w:color="auto" w:fill="auto"/>
          </w:tcPr>
          <w:p w:rsidR="00704045" w:rsidRPr="00A0738A" w:rsidRDefault="00C2541F">
            <w:pPr>
              <w:spacing w:line="360" w:lineRule="auto"/>
              <w:rPr>
                <w:rFonts w:eastAsia="Calibri"/>
                <w:b/>
                <w:sz w:val="24"/>
                <w:szCs w:val="24"/>
              </w:rPr>
            </w:pPr>
            <w:r w:rsidRPr="00A0738A">
              <w:rPr>
                <w:b/>
                <w:noProof/>
                <w:sz w:val="24"/>
                <w:szCs w:val="24"/>
                <w:lang w:val="en-US" w:eastAsia="en-US" w:bidi="hi-IN"/>
              </w:rPr>
              <w:drawing>
                <wp:inline distT="0" distB="0" distL="0" distR="0">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6" cstate="print"/>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A0738A" w:rsidRPr="00A0738A" w:rsidRDefault="00F8705F">
            <w:pPr>
              <w:pStyle w:val="Normal1"/>
              <w:spacing w:line="360" w:lineRule="auto"/>
              <w:contextualSpacing/>
              <w:jc w:val="both"/>
              <w:rPr>
                <w:rFonts w:eastAsia="Calibri"/>
                <w:b/>
                <w:sz w:val="24"/>
                <w:szCs w:val="24"/>
              </w:rPr>
            </w:pPr>
            <w:r w:rsidRPr="00A0738A">
              <w:rPr>
                <w:rFonts w:eastAsia="Calibri"/>
                <w:b/>
                <w:sz w:val="24"/>
                <w:szCs w:val="24"/>
              </w:rPr>
              <w:t xml:space="preserve">JN GOVT. ENGG. COLLEGE </w:t>
            </w:r>
          </w:p>
          <w:p w:rsidR="00704045" w:rsidRPr="00A0738A" w:rsidRDefault="00F8705F">
            <w:pPr>
              <w:pStyle w:val="Normal1"/>
              <w:spacing w:line="360" w:lineRule="auto"/>
              <w:contextualSpacing/>
              <w:jc w:val="both"/>
              <w:rPr>
                <w:rFonts w:eastAsia="Calibri"/>
                <w:b/>
                <w:sz w:val="24"/>
                <w:szCs w:val="24"/>
              </w:rPr>
            </w:pPr>
            <w:r w:rsidRPr="00A0738A">
              <w:rPr>
                <w:rFonts w:eastAsia="Calibri"/>
                <w:b/>
                <w:sz w:val="24"/>
                <w:szCs w:val="24"/>
              </w:rPr>
              <w:t>SUNDERNAGAR   DISTT. MANDI (HP)</w:t>
            </w:r>
          </w:p>
        </w:tc>
      </w:tr>
    </w:tbl>
    <w:p w:rsidR="00704045" w:rsidRDefault="00C2541F">
      <w:pPr>
        <w:pStyle w:val="Normal1"/>
        <w:spacing w:line="360" w:lineRule="auto"/>
        <w:contextualSpacing/>
        <w:jc w:val="center"/>
      </w:pPr>
      <w:r>
        <w:rPr>
          <w:rFonts w:eastAsia="Calibri"/>
          <w:b/>
          <w:sz w:val="24"/>
          <w:szCs w:val="24"/>
        </w:rPr>
        <w:t>INVITATION LETTER</w:t>
      </w:r>
    </w:p>
    <w:p w:rsidR="00704045" w:rsidRDefault="00704045">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Code: TEQIP-III/2019/HP/jnge/110</w:t>
            </w:r>
          </w:p>
        </w:tc>
        <w:tc>
          <w:tcPr>
            <w:tcW w:w="4032" w:type="dxa"/>
            <w:tcBorders>
              <w:top w:val="nil"/>
              <w:left w:val="nil"/>
              <w:bottom w:val="nil"/>
              <w:right w:val="nil"/>
            </w:tcBorders>
            <w:shd w:val="clear" w:color="auto" w:fill="auto"/>
          </w:tcPr>
          <w:p w:rsidR="00704045" w:rsidRDefault="00C2541F" w:rsidP="002F7BE6">
            <w:pPr>
              <w:pStyle w:val="Normal1"/>
              <w:spacing w:line="360" w:lineRule="auto"/>
              <w:jc w:val="both"/>
              <w:rPr>
                <w:rFonts w:eastAsia="Times New Roman"/>
                <w:b/>
                <w:sz w:val="20"/>
                <w:u w:val="single"/>
              </w:rPr>
            </w:pPr>
            <w:r>
              <w:rPr>
                <w:rFonts w:eastAsia="Calibri"/>
                <w:b/>
                <w:sz w:val="20"/>
                <w:szCs w:val="20"/>
              </w:rPr>
              <w:t xml:space="preserve">Current Date: </w:t>
            </w:r>
          </w:p>
        </w:tc>
      </w:tr>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Name: JNGEC/ECE/07th BOG/Microwave Equipments</w:t>
            </w:r>
          </w:p>
        </w:tc>
        <w:tc>
          <w:tcPr>
            <w:tcW w:w="4032" w:type="dxa"/>
            <w:tcBorders>
              <w:top w:val="nil"/>
              <w:left w:val="nil"/>
              <w:bottom w:val="nil"/>
              <w:right w:val="nil"/>
            </w:tcBorders>
            <w:shd w:val="clear" w:color="auto" w:fill="auto"/>
          </w:tcPr>
          <w:p w:rsidR="00704045" w:rsidRDefault="00C2541F">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8C6BB4" w:rsidRDefault="008C6BB4" w:rsidP="00674ED4">
      <w:pPr>
        <w:pStyle w:val="Normal1"/>
        <w:spacing w:line="360" w:lineRule="auto"/>
        <w:ind w:left="360" w:hanging="360"/>
        <w:contextualSpacing/>
        <w:jc w:val="both"/>
        <w:rPr>
          <w:rFonts w:eastAsia="Calibri"/>
          <w:b/>
          <w:sz w:val="20"/>
          <w:szCs w:val="20"/>
        </w:rPr>
      </w:pPr>
    </w:p>
    <w:p w:rsidR="00674ED4" w:rsidRDefault="00674ED4" w:rsidP="00674ED4">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JNGEC/ECE/07th BOG/Microwave Equipments</w:t>
      </w:r>
    </w:p>
    <w:p w:rsidR="00674ED4" w:rsidRDefault="00674ED4" w:rsidP="00674ED4">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674ED4" w:rsidTr="00DF73C3">
        <w:tc>
          <w:tcPr>
            <w:tcW w:w="599" w:type="dxa"/>
            <w:tcBorders>
              <w:top w:val="nil"/>
              <w:left w:val="nil"/>
              <w:bottom w:val="nil"/>
              <w:right w:val="nil"/>
            </w:tcBorders>
            <w:shd w:val="clear" w:color="auto" w:fill="auto"/>
          </w:tcPr>
          <w:p w:rsidR="00674ED4" w:rsidRDefault="00674ED4" w:rsidP="00DF73C3">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674ED4" w:rsidRDefault="00674ED4" w:rsidP="00DF73C3">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8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7"/>
        <w:gridCol w:w="2433"/>
        <w:gridCol w:w="947"/>
        <w:gridCol w:w="3746"/>
        <w:gridCol w:w="2126"/>
      </w:tblGrid>
      <w:tr w:rsidR="00674ED4" w:rsidRPr="00BA647C" w:rsidTr="00BA647C">
        <w:tc>
          <w:tcPr>
            <w:tcW w:w="0" w:type="auto"/>
          </w:tcPr>
          <w:p w:rsidR="00674ED4" w:rsidRPr="00BA647C" w:rsidRDefault="00674ED4" w:rsidP="00DF73C3">
            <w:pPr>
              <w:rPr>
                <w:sz w:val="18"/>
                <w:szCs w:val="18"/>
              </w:rPr>
            </w:pPr>
            <w:r w:rsidRPr="00BA647C">
              <w:rPr>
                <w:b/>
                <w:sz w:val="18"/>
                <w:szCs w:val="18"/>
              </w:rPr>
              <w:t>Sr. No</w:t>
            </w:r>
          </w:p>
        </w:tc>
        <w:tc>
          <w:tcPr>
            <w:tcW w:w="0" w:type="auto"/>
          </w:tcPr>
          <w:p w:rsidR="00674ED4" w:rsidRPr="00BA647C" w:rsidRDefault="00674ED4" w:rsidP="00DF73C3">
            <w:pPr>
              <w:rPr>
                <w:sz w:val="18"/>
                <w:szCs w:val="18"/>
              </w:rPr>
            </w:pPr>
            <w:r w:rsidRPr="00BA647C">
              <w:rPr>
                <w:b/>
                <w:sz w:val="18"/>
                <w:szCs w:val="18"/>
              </w:rPr>
              <w:t>Item Name</w:t>
            </w:r>
          </w:p>
        </w:tc>
        <w:tc>
          <w:tcPr>
            <w:tcW w:w="0" w:type="auto"/>
          </w:tcPr>
          <w:p w:rsidR="00674ED4" w:rsidRPr="00BA647C" w:rsidRDefault="00674ED4" w:rsidP="00DF73C3">
            <w:pPr>
              <w:rPr>
                <w:sz w:val="18"/>
                <w:szCs w:val="18"/>
              </w:rPr>
            </w:pPr>
            <w:r w:rsidRPr="00BA647C">
              <w:rPr>
                <w:b/>
                <w:sz w:val="18"/>
                <w:szCs w:val="18"/>
              </w:rPr>
              <w:t>Quantity</w:t>
            </w:r>
          </w:p>
        </w:tc>
        <w:tc>
          <w:tcPr>
            <w:tcW w:w="3746" w:type="dxa"/>
          </w:tcPr>
          <w:p w:rsidR="00674ED4" w:rsidRPr="00BA647C" w:rsidRDefault="00674ED4" w:rsidP="00DF73C3">
            <w:pPr>
              <w:rPr>
                <w:sz w:val="18"/>
                <w:szCs w:val="18"/>
              </w:rPr>
            </w:pPr>
            <w:r w:rsidRPr="00BA647C">
              <w:rPr>
                <w:b/>
                <w:sz w:val="18"/>
                <w:szCs w:val="18"/>
              </w:rPr>
              <w:t>Place of Delivery</w:t>
            </w:r>
          </w:p>
        </w:tc>
        <w:tc>
          <w:tcPr>
            <w:tcW w:w="2126" w:type="dxa"/>
          </w:tcPr>
          <w:p w:rsidR="00674ED4" w:rsidRPr="00BA647C" w:rsidRDefault="00674ED4" w:rsidP="00DF73C3">
            <w:pPr>
              <w:rPr>
                <w:sz w:val="18"/>
                <w:szCs w:val="18"/>
              </w:rPr>
            </w:pPr>
            <w:r w:rsidRPr="00BA647C">
              <w:rPr>
                <w:b/>
                <w:sz w:val="18"/>
                <w:szCs w:val="18"/>
              </w:rPr>
              <w:t>Installation Requirement (if any)</w:t>
            </w:r>
          </w:p>
        </w:tc>
      </w:tr>
      <w:tr w:rsidR="00674ED4" w:rsidRPr="00BA647C" w:rsidTr="00BA647C">
        <w:tc>
          <w:tcPr>
            <w:tcW w:w="0" w:type="auto"/>
          </w:tcPr>
          <w:p w:rsidR="00674ED4" w:rsidRPr="00BA647C" w:rsidRDefault="00674ED4" w:rsidP="00DF73C3">
            <w:pPr>
              <w:rPr>
                <w:sz w:val="18"/>
                <w:szCs w:val="18"/>
              </w:rPr>
            </w:pPr>
            <w:r w:rsidRPr="00BA647C">
              <w:rPr>
                <w:sz w:val="18"/>
                <w:szCs w:val="18"/>
              </w:rPr>
              <w:t>1</w:t>
            </w:r>
          </w:p>
        </w:tc>
        <w:tc>
          <w:tcPr>
            <w:tcW w:w="0" w:type="auto"/>
          </w:tcPr>
          <w:p w:rsidR="00674ED4" w:rsidRPr="00BA647C" w:rsidRDefault="00674ED4" w:rsidP="00DF73C3">
            <w:pPr>
              <w:rPr>
                <w:sz w:val="18"/>
                <w:szCs w:val="18"/>
              </w:rPr>
            </w:pPr>
            <w:r w:rsidRPr="00BA647C">
              <w:rPr>
                <w:sz w:val="18"/>
                <w:szCs w:val="18"/>
              </w:rPr>
              <w:t>Klystron based Microwave Test bench</w:t>
            </w:r>
          </w:p>
        </w:tc>
        <w:tc>
          <w:tcPr>
            <w:tcW w:w="0" w:type="auto"/>
          </w:tcPr>
          <w:p w:rsidR="00674ED4" w:rsidRPr="00BA647C" w:rsidRDefault="00674ED4" w:rsidP="00DF73C3">
            <w:pPr>
              <w:rPr>
                <w:sz w:val="18"/>
                <w:szCs w:val="18"/>
              </w:rPr>
            </w:pPr>
            <w:r w:rsidRPr="00BA647C">
              <w:rPr>
                <w:sz w:val="18"/>
                <w:szCs w:val="18"/>
              </w:rPr>
              <w:t>3</w:t>
            </w:r>
          </w:p>
        </w:tc>
        <w:tc>
          <w:tcPr>
            <w:tcW w:w="3746" w:type="dxa"/>
          </w:tcPr>
          <w:p w:rsidR="00674ED4" w:rsidRPr="00BA647C" w:rsidRDefault="00674ED4" w:rsidP="00DF73C3">
            <w:pPr>
              <w:rPr>
                <w:sz w:val="18"/>
                <w:szCs w:val="18"/>
              </w:rPr>
            </w:pPr>
            <w:r w:rsidRPr="00BA647C">
              <w:rPr>
                <w:sz w:val="18"/>
                <w:szCs w:val="18"/>
              </w:rPr>
              <w:t>ECE DEPTT. JNGEC SUNDERNAGAR</w:t>
            </w:r>
          </w:p>
        </w:tc>
        <w:tc>
          <w:tcPr>
            <w:tcW w:w="2126" w:type="dxa"/>
          </w:tcPr>
          <w:p w:rsidR="00674ED4" w:rsidRPr="00BA647C" w:rsidRDefault="00674ED4" w:rsidP="00DF73C3">
            <w:pPr>
              <w:rPr>
                <w:sz w:val="18"/>
                <w:szCs w:val="18"/>
              </w:rPr>
            </w:pPr>
            <w:r w:rsidRPr="00BA647C">
              <w:rPr>
                <w:sz w:val="18"/>
                <w:szCs w:val="18"/>
              </w:rPr>
              <w:t>YES</w:t>
            </w:r>
          </w:p>
        </w:tc>
      </w:tr>
      <w:tr w:rsidR="00674ED4" w:rsidRPr="00BA647C" w:rsidTr="00BA647C">
        <w:tc>
          <w:tcPr>
            <w:tcW w:w="0" w:type="auto"/>
          </w:tcPr>
          <w:p w:rsidR="00674ED4" w:rsidRPr="00BA647C" w:rsidRDefault="00674ED4" w:rsidP="00DF73C3">
            <w:pPr>
              <w:rPr>
                <w:sz w:val="18"/>
                <w:szCs w:val="18"/>
              </w:rPr>
            </w:pPr>
            <w:r w:rsidRPr="00BA647C">
              <w:rPr>
                <w:sz w:val="18"/>
                <w:szCs w:val="18"/>
              </w:rPr>
              <w:t>2</w:t>
            </w:r>
          </w:p>
        </w:tc>
        <w:tc>
          <w:tcPr>
            <w:tcW w:w="0" w:type="auto"/>
          </w:tcPr>
          <w:p w:rsidR="00674ED4" w:rsidRPr="00BA647C" w:rsidRDefault="00674ED4" w:rsidP="00DF73C3">
            <w:pPr>
              <w:rPr>
                <w:sz w:val="18"/>
                <w:szCs w:val="18"/>
              </w:rPr>
            </w:pPr>
            <w:r w:rsidRPr="00BA647C">
              <w:rPr>
                <w:sz w:val="18"/>
                <w:szCs w:val="18"/>
              </w:rPr>
              <w:t>RADAR Trainer</w:t>
            </w:r>
          </w:p>
        </w:tc>
        <w:tc>
          <w:tcPr>
            <w:tcW w:w="0" w:type="auto"/>
          </w:tcPr>
          <w:p w:rsidR="00674ED4" w:rsidRPr="00BA647C" w:rsidRDefault="00674ED4" w:rsidP="00DF73C3">
            <w:pPr>
              <w:rPr>
                <w:sz w:val="18"/>
                <w:szCs w:val="18"/>
              </w:rPr>
            </w:pPr>
            <w:r w:rsidRPr="00BA647C">
              <w:rPr>
                <w:sz w:val="18"/>
                <w:szCs w:val="18"/>
              </w:rPr>
              <w:t>2</w:t>
            </w:r>
          </w:p>
        </w:tc>
        <w:tc>
          <w:tcPr>
            <w:tcW w:w="3746" w:type="dxa"/>
          </w:tcPr>
          <w:p w:rsidR="00674ED4" w:rsidRPr="00BA647C" w:rsidRDefault="00674ED4" w:rsidP="00DF73C3">
            <w:pPr>
              <w:rPr>
                <w:sz w:val="18"/>
                <w:szCs w:val="18"/>
              </w:rPr>
            </w:pPr>
            <w:r w:rsidRPr="00BA647C">
              <w:rPr>
                <w:sz w:val="18"/>
                <w:szCs w:val="18"/>
              </w:rPr>
              <w:t>ECE DEPTT. JNGEC SUNDERNAGAR</w:t>
            </w:r>
          </w:p>
        </w:tc>
        <w:tc>
          <w:tcPr>
            <w:tcW w:w="2126" w:type="dxa"/>
          </w:tcPr>
          <w:p w:rsidR="00674ED4" w:rsidRPr="00BA647C" w:rsidRDefault="00674ED4" w:rsidP="00DF73C3">
            <w:pPr>
              <w:rPr>
                <w:sz w:val="18"/>
                <w:szCs w:val="18"/>
              </w:rPr>
            </w:pPr>
            <w:r w:rsidRPr="00BA647C">
              <w:rPr>
                <w:sz w:val="18"/>
                <w:szCs w:val="18"/>
              </w:rPr>
              <w:t>YES</w:t>
            </w:r>
          </w:p>
        </w:tc>
      </w:tr>
      <w:tr w:rsidR="00674ED4" w:rsidRPr="00BA647C" w:rsidTr="00BA647C">
        <w:tc>
          <w:tcPr>
            <w:tcW w:w="0" w:type="auto"/>
          </w:tcPr>
          <w:p w:rsidR="00674ED4" w:rsidRPr="00BA647C" w:rsidRDefault="00674ED4" w:rsidP="00DF73C3">
            <w:pPr>
              <w:rPr>
                <w:sz w:val="18"/>
                <w:szCs w:val="18"/>
              </w:rPr>
            </w:pPr>
            <w:r w:rsidRPr="00BA647C">
              <w:rPr>
                <w:sz w:val="18"/>
                <w:szCs w:val="18"/>
              </w:rPr>
              <w:t>3</w:t>
            </w:r>
          </w:p>
        </w:tc>
        <w:tc>
          <w:tcPr>
            <w:tcW w:w="0" w:type="auto"/>
          </w:tcPr>
          <w:p w:rsidR="00674ED4" w:rsidRPr="00BA647C" w:rsidRDefault="00674ED4" w:rsidP="00DF73C3">
            <w:pPr>
              <w:rPr>
                <w:sz w:val="18"/>
                <w:szCs w:val="18"/>
              </w:rPr>
            </w:pPr>
            <w:r w:rsidRPr="00BA647C">
              <w:rPr>
                <w:sz w:val="18"/>
                <w:szCs w:val="18"/>
              </w:rPr>
              <w:t>Microwave Power Meter</w:t>
            </w:r>
          </w:p>
        </w:tc>
        <w:tc>
          <w:tcPr>
            <w:tcW w:w="0" w:type="auto"/>
          </w:tcPr>
          <w:p w:rsidR="00674ED4" w:rsidRPr="00BA647C" w:rsidRDefault="00674ED4" w:rsidP="00DF73C3">
            <w:pPr>
              <w:rPr>
                <w:sz w:val="18"/>
                <w:szCs w:val="18"/>
              </w:rPr>
            </w:pPr>
            <w:r w:rsidRPr="00BA647C">
              <w:rPr>
                <w:sz w:val="18"/>
                <w:szCs w:val="18"/>
              </w:rPr>
              <w:t>1</w:t>
            </w:r>
          </w:p>
        </w:tc>
        <w:tc>
          <w:tcPr>
            <w:tcW w:w="3746" w:type="dxa"/>
          </w:tcPr>
          <w:p w:rsidR="00674ED4" w:rsidRPr="00BA647C" w:rsidRDefault="00674ED4" w:rsidP="00DF73C3">
            <w:pPr>
              <w:rPr>
                <w:sz w:val="18"/>
                <w:szCs w:val="18"/>
              </w:rPr>
            </w:pPr>
            <w:r w:rsidRPr="00BA647C">
              <w:rPr>
                <w:sz w:val="18"/>
                <w:szCs w:val="18"/>
              </w:rPr>
              <w:t>ECE DEPTT. JNGEC SUNDERNAGAR</w:t>
            </w:r>
          </w:p>
        </w:tc>
        <w:tc>
          <w:tcPr>
            <w:tcW w:w="2126" w:type="dxa"/>
          </w:tcPr>
          <w:p w:rsidR="00674ED4" w:rsidRPr="00BA647C" w:rsidRDefault="00674ED4" w:rsidP="00DF73C3">
            <w:pPr>
              <w:rPr>
                <w:sz w:val="18"/>
                <w:szCs w:val="18"/>
              </w:rPr>
            </w:pPr>
            <w:r w:rsidRPr="00BA647C">
              <w:rPr>
                <w:sz w:val="18"/>
                <w:szCs w:val="18"/>
              </w:rPr>
              <w:t>YES</w:t>
            </w:r>
          </w:p>
        </w:tc>
      </w:tr>
    </w:tbl>
    <w:p w:rsidR="00674ED4" w:rsidRDefault="00674ED4" w:rsidP="00674ED4">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38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tblCellMar>
        <w:tblLook w:val="04A0"/>
      </w:tblPr>
      <w:tblGrid>
        <w:gridCol w:w="562"/>
        <w:gridCol w:w="23"/>
        <w:gridCol w:w="199"/>
        <w:gridCol w:w="22"/>
        <w:gridCol w:w="23"/>
        <w:gridCol w:w="215"/>
        <w:gridCol w:w="206"/>
        <w:gridCol w:w="120"/>
        <w:gridCol w:w="8255"/>
        <w:gridCol w:w="760"/>
      </w:tblGrid>
      <w:tr w:rsidR="00674ED4" w:rsidRPr="00595807" w:rsidTr="00DF73C3">
        <w:trPr>
          <w:trHeight w:val="144"/>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800" w:type="dxa"/>
            <w:gridSpan w:val="8"/>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674ED4" w:rsidRPr="00595807" w:rsidTr="00DF73C3">
        <w:trPr>
          <w:trHeight w:val="144"/>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800" w:type="dxa"/>
            <w:gridSpan w:val="8"/>
            <w:shd w:val="clear" w:color="auto" w:fill="auto"/>
          </w:tcPr>
          <w:p w:rsidR="00674ED4" w:rsidRPr="00595807" w:rsidRDefault="00674ED4" w:rsidP="00DF73C3">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674ED4" w:rsidRPr="00595807" w:rsidTr="00DF73C3">
        <w:trPr>
          <w:trHeight w:val="144"/>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9015" w:type="dxa"/>
            <w:gridSpan w:val="2"/>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674ED4" w:rsidRPr="00595807" w:rsidTr="00DF73C3">
        <w:trPr>
          <w:trHeight w:val="489"/>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9015" w:type="dxa"/>
            <w:gridSpan w:val="2"/>
            <w:shd w:val="clear" w:color="auto" w:fill="auto"/>
          </w:tcPr>
          <w:p w:rsidR="00674ED4" w:rsidRPr="00595807" w:rsidRDefault="00674ED4" w:rsidP="00DF73C3">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674ED4" w:rsidRPr="00595807" w:rsidTr="00DF73C3">
        <w:trPr>
          <w:trHeight w:val="525"/>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3.3</w:t>
            </w:r>
          </w:p>
        </w:tc>
        <w:tc>
          <w:tcPr>
            <w:tcW w:w="9015" w:type="dxa"/>
            <w:gridSpan w:val="2"/>
            <w:shd w:val="clear" w:color="auto" w:fill="auto"/>
          </w:tcPr>
          <w:p w:rsidR="00674ED4" w:rsidRPr="00595807" w:rsidRDefault="00674ED4" w:rsidP="00DF73C3">
            <w:pPr>
              <w:pStyle w:val="Normal1"/>
              <w:spacing w:before="57"/>
              <w:contextualSpacing/>
              <w:rPr>
                <w:rFonts w:ascii="Verdana" w:hAnsi="Verdana"/>
                <w:sz w:val="20"/>
                <w:szCs w:val="20"/>
              </w:rPr>
            </w:pPr>
            <w:r w:rsidRPr="00595807">
              <w:rPr>
                <w:rFonts w:ascii="Verdana" w:eastAsia="Calibri" w:hAnsi="Verdana"/>
                <w:sz w:val="20"/>
                <w:szCs w:val="20"/>
              </w:rPr>
              <w:t>All duties and other levies payable by the supplier under the contract shall be included in the unit Price.</w:t>
            </w:r>
          </w:p>
        </w:tc>
      </w:tr>
      <w:tr w:rsidR="00674ED4" w:rsidRPr="00595807" w:rsidTr="00DF73C3">
        <w:trPr>
          <w:trHeight w:val="213"/>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3.4</w:t>
            </w:r>
          </w:p>
        </w:tc>
        <w:tc>
          <w:tcPr>
            <w:tcW w:w="9015" w:type="dxa"/>
            <w:gridSpan w:val="2"/>
            <w:shd w:val="clear" w:color="auto" w:fill="auto"/>
          </w:tcPr>
          <w:p w:rsidR="00674ED4" w:rsidRPr="00595807" w:rsidRDefault="00674ED4" w:rsidP="00DF73C3">
            <w:pPr>
              <w:pStyle w:val="Normal1"/>
              <w:spacing w:before="57"/>
              <w:contextualSpacing/>
              <w:rPr>
                <w:rFonts w:ascii="Verdana" w:eastAsia="Calibri" w:hAnsi="Verdana"/>
                <w:sz w:val="20"/>
                <w:szCs w:val="20"/>
              </w:rPr>
            </w:pPr>
            <w:r w:rsidRPr="00595807">
              <w:rPr>
                <w:rFonts w:ascii="Verdana" w:eastAsia="Calibri" w:hAnsi="Verdana"/>
                <w:sz w:val="20"/>
                <w:szCs w:val="20"/>
              </w:rPr>
              <w:t>Applicable taxes shall be quoted separately for all items.</w:t>
            </w:r>
          </w:p>
        </w:tc>
      </w:tr>
      <w:tr w:rsidR="00674ED4" w:rsidRPr="00595807" w:rsidTr="00DF73C3">
        <w:trPr>
          <w:trHeight w:val="144"/>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3.5</w:t>
            </w:r>
          </w:p>
        </w:tc>
        <w:tc>
          <w:tcPr>
            <w:tcW w:w="9015" w:type="dxa"/>
            <w:gridSpan w:val="2"/>
            <w:shd w:val="clear" w:color="auto" w:fill="auto"/>
          </w:tcPr>
          <w:p w:rsidR="00674ED4" w:rsidRPr="00595807" w:rsidRDefault="00674ED4" w:rsidP="00DF73C3">
            <w:pPr>
              <w:pStyle w:val="Normal1"/>
              <w:spacing w:before="57"/>
              <w:contextualSpacing/>
              <w:rPr>
                <w:rFonts w:ascii="Verdana" w:eastAsia="Calibri" w:hAnsi="Verdana"/>
                <w:sz w:val="20"/>
                <w:szCs w:val="20"/>
              </w:rPr>
            </w:pPr>
            <w:r w:rsidRPr="00595807">
              <w:rPr>
                <w:rFonts w:ascii="Verdana" w:eastAsia="Calibri" w:hAnsi="Verdana"/>
                <w:sz w:val="20"/>
                <w:szCs w:val="20"/>
              </w:rPr>
              <w:t>The prices quoted by the bidder shall be fixed for the duration of the contract and shall not be subject to adjustment on any account.</w:t>
            </w:r>
          </w:p>
        </w:tc>
      </w:tr>
      <w:tr w:rsidR="00674ED4" w:rsidRPr="00595807" w:rsidTr="00DF73C3">
        <w:trPr>
          <w:trHeight w:val="144"/>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3.6</w:t>
            </w:r>
          </w:p>
        </w:tc>
        <w:tc>
          <w:tcPr>
            <w:tcW w:w="9015" w:type="dxa"/>
            <w:gridSpan w:val="2"/>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The Prices should be quoted in Indian Rupees only.</w:t>
            </w:r>
          </w:p>
          <w:p w:rsidR="00674ED4" w:rsidRPr="00595807" w:rsidRDefault="00674ED4" w:rsidP="00DF73C3">
            <w:pPr>
              <w:pStyle w:val="Normal1"/>
              <w:spacing w:before="57" w:after="57"/>
              <w:contextualSpacing/>
              <w:rPr>
                <w:rFonts w:ascii="Verdana" w:eastAsia="Calibri" w:hAnsi="Verdana"/>
                <w:sz w:val="20"/>
                <w:szCs w:val="20"/>
              </w:rPr>
            </w:pPr>
          </w:p>
        </w:tc>
      </w:tr>
      <w:tr w:rsidR="00674ED4" w:rsidRPr="00595807" w:rsidTr="00DF73C3">
        <w:trPr>
          <w:trHeight w:val="326"/>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800" w:type="dxa"/>
            <w:gridSpan w:val="8"/>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Each bidder shall submit only one quotation.</w:t>
            </w:r>
          </w:p>
        </w:tc>
      </w:tr>
      <w:tr w:rsidR="00674ED4" w:rsidRPr="00595807" w:rsidTr="00DF73C3">
        <w:trPr>
          <w:trHeight w:val="592"/>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800" w:type="dxa"/>
            <w:gridSpan w:val="8"/>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Quotation shall remain valid for a period not less than </w:t>
            </w:r>
            <w:r>
              <w:rPr>
                <w:rFonts w:ascii="Verdana" w:hAnsi="Verdana"/>
                <w:b/>
                <w:sz w:val="20"/>
                <w:szCs w:val="20"/>
              </w:rPr>
              <w:t xml:space="preserve">90 </w:t>
            </w:r>
            <w:r w:rsidRPr="00595807">
              <w:rPr>
                <w:rFonts w:ascii="Verdana" w:eastAsia="Calibri" w:hAnsi="Verdana"/>
                <w:sz w:val="20"/>
                <w:szCs w:val="20"/>
              </w:rPr>
              <w:t>days after the last date of quotation submission.</w:t>
            </w:r>
          </w:p>
        </w:tc>
      </w:tr>
      <w:tr w:rsidR="00674ED4" w:rsidRPr="00595807" w:rsidTr="00DF73C3">
        <w:trPr>
          <w:trHeight w:val="592"/>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800" w:type="dxa"/>
            <w:gridSpan w:val="8"/>
            <w:shd w:val="clear" w:color="auto" w:fill="auto"/>
          </w:tcPr>
          <w:p w:rsidR="00674ED4" w:rsidRPr="00595807" w:rsidRDefault="00674ED4" w:rsidP="00DF73C3">
            <w:pPr>
              <w:pStyle w:val="Normal1"/>
              <w:spacing w:before="57" w:after="57"/>
              <w:ind w:firstLine="36"/>
              <w:contextualSpacing/>
              <w:rPr>
                <w:rFonts w:ascii="Verdana" w:eastAsia="Calibri" w:hAnsi="Verdana"/>
                <w:sz w:val="20"/>
                <w:szCs w:val="20"/>
              </w:rPr>
            </w:pPr>
            <w:r w:rsidRPr="00595807">
              <w:rPr>
                <w:rFonts w:ascii="Verdana" w:eastAsia="Calibri" w:hAnsi="Verdana"/>
                <w:sz w:val="20"/>
                <w:szCs w:val="20"/>
              </w:rPr>
              <w:t>Evaluation of Quotations: The Purchaser will evaluate and compare the quotations determined to be Substantially responsive   i.e. which</w:t>
            </w:r>
          </w:p>
        </w:tc>
      </w:tr>
      <w:tr w:rsidR="00674ED4" w:rsidRPr="00595807" w:rsidTr="00DF73C3">
        <w:trPr>
          <w:trHeight w:val="326"/>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6.1</w:t>
            </w:r>
          </w:p>
        </w:tc>
        <w:tc>
          <w:tcPr>
            <w:tcW w:w="9135" w:type="dxa"/>
            <w:gridSpan w:val="3"/>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are properly signed; and</w:t>
            </w:r>
          </w:p>
        </w:tc>
      </w:tr>
      <w:tr w:rsidR="00674ED4" w:rsidRPr="00595807" w:rsidTr="00DF73C3">
        <w:trPr>
          <w:trHeight w:val="326"/>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6.2</w:t>
            </w:r>
          </w:p>
        </w:tc>
        <w:tc>
          <w:tcPr>
            <w:tcW w:w="9135" w:type="dxa"/>
            <w:gridSpan w:val="3"/>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Confirm to the terms and conditions, and specifications.</w:t>
            </w:r>
          </w:p>
        </w:tc>
      </w:tr>
      <w:tr w:rsidR="00674ED4" w:rsidRPr="00595807" w:rsidTr="00DF73C3">
        <w:trPr>
          <w:trHeight w:val="326"/>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800" w:type="dxa"/>
            <w:gridSpan w:val="8"/>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The Quotations would be evaluated for all items together.</w:t>
            </w:r>
          </w:p>
        </w:tc>
      </w:tr>
      <w:tr w:rsidR="00674ED4" w:rsidRPr="00595807" w:rsidTr="00DF73C3">
        <w:trPr>
          <w:trHeight w:val="810"/>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8.</w:t>
            </w:r>
          </w:p>
        </w:tc>
        <w:tc>
          <w:tcPr>
            <w:tcW w:w="9800" w:type="dxa"/>
            <w:gridSpan w:val="8"/>
            <w:shd w:val="clear" w:color="auto" w:fill="auto"/>
          </w:tcPr>
          <w:p w:rsidR="00674ED4" w:rsidRPr="00595807" w:rsidRDefault="00674ED4" w:rsidP="00DF73C3">
            <w:pPr>
              <w:pStyle w:val="Normal1"/>
              <w:contextualSpacing/>
              <w:rPr>
                <w:rFonts w:ascii="Verdana" w:eastAsia="Calibri" w:hAnsi="Verdana"/>
                <w:sz w:val="20"/>
                <w:szCs w:val="20"/>
              </w:rPr>
            </w:pPr>
            <w:r w:rsidRPr="00595807">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674ED4" w:rsidRPr="00595807" w:rsidTr="00DF73C3">
        <w:trPr>
          <w:trHeight w:val="870"/>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8.1</w:t>
            </w:r>
          </w:p>
        </w:tc>
        <w:tc>
          <w:tcPr>
            <w:tcW w:w="9135" w:type="dxa"/>
            <w:gridSpan w:val="3"/>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674ED4" w:rsidRPr="00595807" w:rsidTr="00DF73C3">
        <w:trPr>
          <w:trHeight w:val="858"/>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8.2</w:t>
            </w:r>
          </w:p>
        </w:tc>
        <w:tc>
          <w:tcPr>
            <w:tcW w:w="9135" w:type="dxa"/>
            <w:gridSpan w:val="3"/>
            <w:shd w:val="clear" w:color="auto" w:fill="auto"/>
          </w:tcPr>
          <w:p w:rsidR="00674ED4" w:rsidRPr="00595807" w:rsidRDefault="00674ED4" w:rsidP="00DF73C3">
            <w:pPr>
              <w:pStyle w:val="Normal1"/>
              <w:spacing w:before="57" w:after="57"/>
              <w:ind w:right="144"/>
              <w:contextualSpacing/>
              <w:rPr>
                <w:rFonts w:ascii="Verdana" w:eastAsia="Calibri" w:hAnsi="Verdana"/>
                <w:sz w:val="20"/>
                <w:szCs w:val="20"/>
              </w:rPr>
            </w:pPr>
            <w:r w:rsidRPr="00595807">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674ED4" w:rsidRPr="00595807" w:rsidTr="00DF73C3">
        <w:trPr>
          <w:trHeight w:val="326"/>
        </w:trPr>
        <w:tc>
          <w:tcPr>
            <w:tcW w:w="585" w:type="dxa"/>
            <w:gridSpan w:val="2"/>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800" w:type="dxa"/>
            <w:gridSpan w:val="8"/>
            <w:shd w:val="clear" w:color="auto" w:fill="auto"/>
          </w:tcPr>
          <w:p w:rsidR="00674ED4" w:rsidRPr="00595807" w:rsidRDefault="00674ED4" w:rsidP="00DF73C3">
            <w:pPr>
              <w:pStyle w:val="Normal1"/>
              <w:spacing w:before="57" w:after="57"/>
              <w:contextualSpacing/>
              <w:rPr>
                <w:rFonts w:ascii="Verdana" w:eastAsia="Calibri" w:hAnsi="Verdana"/>
                <w:sz w:val="20"/>
                <w:szCs w:val="20"/>
              </w:rPr>
            </w:pPr>
            <w:r w:rsidRPr="00595807">
              <w:rPr>
                <w:rFonts w:ascii="Verdana" w:eastAsia="Calibri" w:hAnsi="Verdana"/>
                <w:sz w:val="20"/>
                <w:szCs w:val="20"/>
              </w:rPr>
              <w:t>Payment shall be made in Indian Rupees as follows:</w:t>
            </w:r>
          </w:p>
        </w:tc>
      </w:tr>
      <w:tr w:rsidR="00674ED4" w:rsidRPr="00595807" w:rsidTr="00DF73C3">
        <w:trPr>
          <w:trHeight w:val="652"/>
        </w:trPr>
        <w:tc>
          <w:tcPr>
            <w:tcW w:w="562" w:type="dxa"/>
            <w:shd w:val="clear" w:color="auto" w:fill="auto"/>
          </w:tcPr>
          <w:p w:rsidR="00674ED4" w:rsidRPr="00595807" w:rsidRDefault="00674ED4" w:rsidP="00DF73C3">
            <w:pPr>
              <w:spacing w:before="57" w:after="57" w:line="240" w:lineRule="auto"/>
              <w:rPr>
                <w:rFonts w:ascii="Verdana" w:hAnsi="Verdana"/>
                <w:sz w:val="20"/>
                <w:szCs w:val="20"/>
              </w:rPr>
            </w:pPr>
          </w:p>
        </w:tc>
        <w:tc>
          <w:tcPr>
            <w:tcW w:w="244" w:type="dxa"/>
            <w:gridSpan w:val="3"/>
            <w:shd w:val="clear" w:color="auto" w:fill="auto"/>
          </w:tcPr>
          <w:p w:rsidR="00674ED4" w:rsidRPr="00595807" w:rsidRDefault="00674ED4" w:rsidP="00DF73C3">
            <w:pPr>
              <w:spacing w:before="57" w:after="57" w:line="240" w:lineRule="auto"/>
              <w:rPr>
                <w:rFonts w:ascii="Verdana" w:hAnsi="Verdana"/>
                <w:sz w:val="20"/>
                <w:szCs w:val="20"/>
              </w:rPr>
            </w:pPr>
          </w:p>
        </w:tc>
        <w:tc>
          <w:tcPr>
            <w:tcW w:w="238" w:type="dxa"/>
            <w:gridSpan w:val="2"/>
            <w:shd w:val="clear" w:color="auto" w:fill="auto"/>
          </w:tcPr>
          <w:p w:rsidR="00674ED4" w:rsidRPr="00595807" w:rsidRDefault="00674ED4" w:rsidP="00DF73C3">
            <w:pPr>
              <w:spacing w:before="57" w:after="57" w:line="240" w:lineRule="auto"/>
              <w:rPr>
                <w:rFonts w:ascii="Verdana" w:hAnsi="Verdana"/>
                <w:sz w:val="20"/>
                <w:szCs w:val="20"/>
              </w:rPr>
            </w:pPr>
          </w:p>
        </w:tc>
        <w:tc>
          <w:tcPr>
            <w:tcW w:w="9341" w:type="dxa"/>
            <w:gridSpan w:val="4"/>
            <w:shd w:val="clear" w:color="auto" w:fill="auto"/>
          </w:tcPr>
          <w:p w:rsidR="00674ED4" w:rsidRPr="00595807" w:rsidRDefault="00674ED4" w:rsidP="00BA647C">
            <w:pPr>
              <w:pStyle w:val="Normal1"/>
              <w:spacing w:before="57" w:after="57"/>
              <w:contextualSpacing/>
              <w:rPr>
                <w:rFonts w:ascii="Verdana" w:eastAsia="Calibri" w:hAnsi="Verdana"/>
                <w:b/>
                <w:sz w:val="20"/>
                <w:szCs w:val="20"/>
              </w:rPr>
            </w:pPr>
            <w:r w:rsidRPr="00595807">
              <w:rPr>
                <w:rFonts w:ascii="Verdana" w:hAnsi="Verdana"/>
                <w:b/>
                <w:sz w:val="20"/>
                <w:szCs w:val="20"/>
              </w:rPr>
              <w:t xml:space="preserve">Delivery and Installation - </w:t>
            </w:r>
            <w:r>
              <w:rPr>
                <w:rFonts w:ascii="Verdana" w:hAnsi="Verdana"/>
                <w:b/>
                <w:sz w:val="20"/>
                <w:szCs w:val="20"/>
              </w:rPr>
              <w:t>100</w:t>
            </w:r>
            <w:r w:rsidRPr="00595807">
              <w:rPr>
                <w:rFonts w:ascii="Verdana" w:hAnsi="Verdana"/>
                <w:b/>
                <w:sz w:val="20"/>
                <w:szCs w:val="20"/>
              </w:rPr>
              <w:t>% of total cost</w:t>
            </w:r>
            <w:r>
              <w:rPr>
                <w:rFonts w:ascii="Verdana" w:hAnsi="Verdana"/>
                <w:b/>
                <w:sz w:val="20"/>
                <w:szCs w:val="20"/>
              </w:rPr>
              <w:t xml:space="preserve">   </w:t>
            </w:r>
          </w:p>
        </w:tc>
      </w:tr>
      <w:tr w:rsidR="00674ED4" w:rsidRPr="00595807" w:rsidTr="00DF73C3">
        <w:trPr>
          <w:trHeight w:val="638"/>
        </w:trPr>
        <w:tc>
          <w:tcPr>
            <w:tcW w:w="784" w:type="dxa"/>
            <w:gridSpan w:val="3"/>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10.</w:t>
            </w:r>
          </w:p>
        </w:tc>
        <w:tc>
          <w:tcPr>
            <w:tcW w:w="9601" w:type="dxa"/>
            <w:gridSpan w:val="7"/>
            <w:shd w:val="clear" w:color="auto" w:fill="auto"/>
          </w:tcPr>
          <w:p w:rsidR="00674ED4" w:rsidRPr="00595807" w:rsidRDefault="00674ED4" w:rsidP="00DF73C3">
            <w:pPr>
              <w:pStyle w:val="Normal1"/>
              <w:tabs>
                <w:tab w:val="left" w:pos="4320"/>
              </w:tabs>
              <w:spacing w:before="57"/>
              <w:contextualSpacing/>
              <w:rPr>
                <w:rFonts w:ascii="Verdana" w:hAnsi="Verdana"/>
                <w:sz w:val="20"/>
                <w:szCs w:val="20"/>
              </w:rPr>
            </w:pPr>
            <w:r w:rsidRPr="00595807">
              <w:rPr>
                <w:rFonts w:ascii="Verdana" w:hAnsi="Verdana"/>
                <w:sz w:val="20"/>
                <w:szCs w:val="20"/>
              </w:rPr>
              <w:t xml:space="preserve">Liquidated Damages (L.D): </w:t>
            </w:r>
          </w:p>
          <w:p w:rsidR="00674ED4" w:rsidRPr="00595807" w:rsidRDefault="00674ED4" w:rsidP="00DF73C3">
            <w:pPr>
              <w:pStyle w:val="Normal1"/>
              <w:tabs>
                <w:tab w:val="left" w:pos="4320"/>
              </w:tabs>
              <w:spacing w:before="57"/>
              <w:contextualSpacing/>
              <w:rPr>
                <w:rFonts w:ascii="Verdana" w:hAnsi="Verdana"/>
                <w:sz w:val="20"/>
                <w:szCs w:val="20"/>
                <w:highlight w:val="white"/>
              </w:rPr>
            </w:pPr>
            <w:r w:rsidRPr="00595807">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674ED4" w:rsidRPr="00595807" w:rsidTr="00DF73C3">
        <w:trPr>
          <w:trHeight w:val="706"/>
        </w:trPr>
        <w:tc>
          <w:tcPr>
            <w:tcW w:w="784" w:type="dxa"/>
            <w:gridSpan w:val="3"/>
            <w:shd w:val="clear" w:color="auto" w:fill="auto"/>
          </w:tcPr>
          <w:p w:rsidR="00674ED4" w:rsidRPr="00595807" w:rsidRDefault="00674ED4" w:rsidP="00DF73C3">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11.</w:t>
            </w:r>
          </w:p>
        </w:tc>
        <w:tc>
          <w:tcPr>
            <w:tcW w:w="9601" w:type="dxa"/>
            <w:gridSpan w:val="7"/>
            <w:shd w:val="clear" w:color="auto" w:fill="auto"/>
          </w:tcPr>
          <w:p w:rsidR="00674ED4" w:rsidRPr="00595807" w:rsidRDefault="00674ED4" w:rsidP="00DF73C3">
            <w:pPr>
              <w:pStyle w:val="Normal1"/>
              <w:spacing w:before="57"/>
              <w:ind w:left="-18" w:hanging="18"/>
              <w:contextualSpacing/>
              <w:rPr>
                <w:rFonts w:ascii="Verdana" w:eastAsia="Calibri" w:hAnsi="Verdana"/>
                <w:sz w:val="20"/>
                <w:szCs w:val="20"/>
              </w:rPr>
            </w:pPr>
            <w:r w:rsidRPr="00595807">
              <w:rPr>
                <w:rFonts w:ascii="Verdana" w:eastAsia="Calibri" w:hAnsi="Verdana"/>
                <w:sz w:val="20"/>
                <w:szCs w:val="20"/>
              </w:rPr>
              <w:t xml:space="preserve">All supplied items are under warranty of </w:t>
            </w:r>
            <w:r w:rsidRPr="00595807">
              <w:rPr>
                <w:rFonts w:ascii="Verdana" w:hAnsi="Verdana"/>
                <w:b/>
                <w:sz w:val="20"/>
                <w:szCs w:val="20"/>
              </w:rPr>
              <w:t xml:space="preserve">36 </w:t>
            </w:r>
            <w:r w:rsidRPr="00595807">
              <w:rPr>
                <w:rFonts w:ascii="Verdana" w:eastAsia="Calibri" w:hAnsi="Verdana"/>
                <w:sz w:val="20"/>
                <w:szCs w:val="20"/>
              </w:rPr>
              <w:t xml:space="preserve">months from the date of successful acceptance of items and AMC/Others is </w:t>
            </w:r>
            <w:r w:rsidRPr="00595807">
              <w:rPr>
                <w:rFonts w:ascii="Verdana" w:eastAsia="Calibri" w:hAnsi="Verdana"/>
                <w:b/>
                <w:sz w:val="20"/>
                <w:szCs w:val="20"/>
              </w:rPr>
              <w:t>N.A.</w:t>
            </w:r>
          </w:p>
        </w:tc>
      </w:tr>
      <w:tr w:rsidR="00674ED4" w:rsidRPr="00595807" w:rsidTr="00DF73C3">
        <w:trPr>
          <w:trHeight w:val="300"/>
        </w:trPr>
        <w:tc>
          <w:tcPr>
            <w:tcW w:w="784" w:type="dxa"/>
            <w:gridSpan w:val="3"/>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12.</w:t>
            </w:r>
          </w:p>
        </w:tc>
        <w:tc>
          <w:tcPr>
            <w:tcW w:w="9601" w:type="dxa"/>
            <w:gridSpan w:val="7"/>
            <w:shd w:val="clear" w:color="auto" w:fill="auto"/>
          </w:tcPr>
          <w:p w:rsidR="00674ED4" w:rsidRPr="00595807" w:rsidRDefault="00674ED4" w:rsidP="00DF73C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 xml:space="preserve">You are requested to provide your offer latest by </w:t>
            </w:r>
            <w:r w:rsidRPr="00595807">
              <w:rPr>
                <w:rFonts w:ascii="Verdana" w:hAnsi="Verdana"/>
                <w:b/>
                <w:sz w:val="20"/>
                <w:szCs w:val="20"/>
              </w:rPr>
              <w:t xml:space="preserve">12:00 </w:t>
            </w:r>
            <w:r w:rsidRPr="00595807">
              <w:rPr>
                <w:rFonts w:ascii="Verdana" w:eastAsia="Calibri" w:hAnsi="Verdana"/>
                <w:sz w:val="20"/>
                <w:szCs w:val="20"/>
              </w:rPr>
              <w:t>hours on</w:t>
            </w:r>
            <w:r>
              <w:rPr>
                <w:rFonts w:ascii="Verdana" w:eastAsia="Calibri" w:hAnsi="Verdana"/>
                <w:sz w:val="20"/>
                <w:szCs w:val="20"/>
              </w:rPr>
              <w:t xml:space="preserve"> </w:t>
            </w:r>
            <w:r>
              <w:rPr>
                <w:rFonts w:ascii="Verdana" w:hAnsi="Verdana"/>
                <w:b/>
                <w:sz w:val="20"/>
                <w:szCs w:val="20"/>
              </w:rPr>
              <w:t>06</w:t>
            </w:r>
            <w:r w:rsidRPr="00595807">
              <w:rPr>
                <w:rFonts w:ascii="Verdana" w:hAnsi="Verdana"/>
                <w:b/>
                <w:sz w:val="20"/>
                <w:szCs w:val="20"/>
              </w:rPr>
              <w:t>-</w:t>
            </w:r>
            <w:r>
              <w:rPr>
                <w:rFonts w:ascii="Verdana" w:hAnsi="Verdana"/>
                <w:b/>
                <w:sz w:val="20"/>
                <w:szCs w:val="20"/>
              </w:rPr>
              <w:t>Nov</w:t>
            </w:r>
            <w:r w:rsidRPr="00595807">
              <w:rPr>
                <w:rFonts w:ascii="Verdana" w:hAnsi="Verdana"/>
                <w:b/>
                <w:sz w:val="20"/>
                <w:szCs w:val="20"/>
              </w:rPr>
              <w:t>-2019</w:t>
            </w:r>
            <w:r w:rsidRPr="00595807">
              <w:rPr>
                <w:rFonts w:ascii="Verdana" w:eastAsia="Calibri" w:hAnsi="Verdana"/>
                <w:b/>
                <w:sz w:val="20"/>
                <w:szCs w:val="20"/>
              </w:rPr>
              <w:t>.</w:t>
            </w:r>
          </w:p>
        </w:tc>
      </w:tr>
      <w:tr w:rsidR="00674ED4" w:rsidRPr="00595807" w:rsidTr="00DF73C3">
        <w:trPr>
          <w:trHeight w:val="326"/>
        </w:trPr>
        <w:tc>
          <w:tcPr>
            <w:tcW w:w="784" w:type="dxa"/>
            <w:gridSpan w:val="3"/>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13.</w:t>
            </w:r>
          </w:p>
        </w:tc>
        <w:tc>
          <w:tcPr>
            <w:tcW w:w="9601" w:type="dxa"/>
            <w:gridSpan w:val="7"/>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sz w:val="20"/>
                <w:szCs w:val="20"/>
              </w:rPr>
              <w:t>Detailed specifications of the items are at Annexure I.</w:t>
            </w:r>
          </w:p>
        </w:tc>
      </w:tr>
      <w:tr w:rsidR="00674ED4" w:rsidRPr="00595807" w:rsidTr="00DF73C3">
        <w:trPr>
          <w:trHeight w:val="326"/>
        </w:trPr>
        <w:tc>
          <w:tcPr>
            <w:tcW w:w="784" w:type="dxa"/>
            <w:gridSpan w:val="3"/>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14.</w:t>
            </w:r>
          </w:p>
        </w:tc>
        <w:tc>
          <w:tcPr>
            <w:tcW w:w="9601" w:type="dxa"/>
            <w:gridSpan w:val="7"/>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Training Clause (if any) </w:t>
            </w:r>
            <w:r w:rsidRPr="00595807">
              <w:rPr>
                <w:rFonts w:ascii="Verdana" w:eastAsia="Calibri" w:hAnsi="Verdana"/>
                <w:b/>
                <w:sz w:val="20"/>
                <w:szCs w:val="20"/>
              </w:rPr>
              <w:t>yes</w:t>
            </w:r>
          </w:p>
        </w:tc>
      </w:tr>
      <w:tr w:rsidR="00674ED4" w:rsidRPr="00595807" w:rsidTr="00DF73C3">
        <w:trPr>
          <w:trHeight w:val="326"/>
        </w:trPr>
        <w:tc>
          <w:tcPr>
            <w:tcW w:w="784" w:type="dxa"/>
            <w:gridSpan w:val="3"/>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15.</w:t>
            </w:r>
          </w:p>
        </w:tc>
        <w:tc>
          <w:tcPr>
            <w:tcW w:w="9601" w:type="dxa"/>
            <w:gridSpan w:val="7"/>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Testing/Installation Clause (if any) </w:t>
            </w:r>
            <w:r w:rsidRPr="00595807">
              <w:rPr>
                <w:rFonts w:ascii="Verdana" w:eastAsia="Calibri" w:hAnsi="Verdana"/>
                <w:b/>
                <w:sz w:val="20"/>
                <w:szCs w:val="20"/>
              </w:rPr>
              <w:t>yes</w:t>
            </w:r>
          </w:p>
        </w:tc>
      </w:tr>
      <w:tr w:rsidR="00674ED4" w:rsidRPr="00595807" w:rsidTr="00DF73C3">
        <w:trPr>
          <w:trHeight w:val="326"/>
        </w:trPr>
        <w:tc>
          <w:tcPr>
            <w:tcW w:w="784" w:type="dxa"/>
            <w:gridSpan w:val="3"/>
            <w:shd w:val="clear" w:color="auto" w:fill="auto"/>
          </w:tcPr>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16.</w:t>
            </w:r>
          </w:p>
        </w:tc>
        <w:tc>
          <w:tcPr>
            <w:tcW w:w="9601" w:type="dxa"/>
            <w:gridSpan w:val="7"/>
            <w:shd w:val="clear" w:color="auto" w:fill="auto"/>
          </w:tcPr>
          <w:p w:rsidR="00674ED4" w:rsidRPr="00595807" w:rsidRDefault="00674ED4" w:rsidP="00DF73C3">
            <w:pPr>
              <w:pStyle w:val="Normal1"/>
              <w:spacing w:before="57" w:after="57"/>
              <w:contextualSpacing/>
              <w:rPr>
                <w:rFonts w:ascii="Verdana" w:hAnsi="Verdana"/>
                <w:b/>
                <w:bCs/>
                <w:sz w:val="20"/>
                <w:szCs w:val="20"/>
              </w:rPr>
            </w:pPr>
            <w:r w:rsidRPr="00595807">
              <w:rPr>
                <w:rFonts w:ascii="Verdana" w:hAnsi="Verdana"/>
                <w:b/>
                <w:bCs/>
                <w:sz w:val="20"/>
                <w:szCs w:val="20"/>
              </w:rPr>
              <w:t xml:space="preserve">Performance Security: </w:t>
            </w:r>
          </w:p>
          <w:p w:rsidR="00674ED4" w:rsidRPr="00595807" w:rsidRDefault="00674ED4" w:rsidP="00DF73C3">
            <w:pPr>
              <w:pStyle w:val="Normal1"/>
              <w:spacing w:before="57" w:after="57"/>
              <w:contextualSpacing/>
              <w:rPr>
                <w:rFonts w:ascii="Verdana" w:eastAsia="Calibri" w:hAnsi="Verdana"/>
                <w:b/>
                <w:sz w:val="20"/>
                <w:szCs w:val="20"/>
              </w:rPr>
            </w:pPr>
            <w:r w:rsidRPr="00595807">
              <w:rPr>
                <w:rFonts w:ascii="Verdana" w:hAnsi="Verdana"/>
                <w:sz w:val="20"/>
                <w:szCs w:val="20"/>
              </w:rPr>
              <w:t xml:space="preserve">The supplier shall require to submit the performance security in the form of irrevocable bank guarantee issued by any Nationalized /Commercial bank for an amount of </w:t>
            </w:r>
            <w:r w:rsidRPr="00595807">
              <w:rPr>
                <w:rFonts w:ascii="Verdana" w:hAnsi="Verdana"/>
                <w:b/>
                <w:bCs/>
                <w:sz w:val="20"/>
                <w:szCs w:val="20"/>
              </w:rPr>
              <w:t>5%</w:t>
            </w:r>
            <w:r w:rsidRPr="00595807">
              <w:rPr>
                <w:rFonts w:ascii="Verdana" w:hAnsi="Verdana"/>
                <w:sz w:val="20"/>
                <w:szCs w:val="20"/>
              </w:rPr>
              <w:t xml:space="preserve"> of the Invoice value within </w:t>
            </w:r>
            <w:r>
              <w:rPr>
                <w:rFonts w:ascii="Verdana" w:hAnsi="Verdana"/>
                <w:sz w:val="20"/>
                <w:szCs w:val="20"/>
              </w:rPr>
              <w:t>30</w:t>
            </w:r>
            <w:r w:rsidRPr="00595807">
              <w:rPr>
                <w:rFonts w:ascii="Verdana" w:hAnsi="Verdana"/>
                <w:sz w:val="20"/>
                <w:szCs w:val="20"/>
              </w:rPr>
              <w:t xml:space="preserve"> days from the date of receipt of the purchase order/LC and should be kept valid for a period of 60 days beyond the date of completion of warranty period.</w:t>
            </w:r>
          </w:p>
        </w:tc>
      </w:tr>
      <w:tr w:rsidR="00674ED4" w:rsidRPr="00595807" w:rsidTr="00DF73C3">
        <w:trPr>
          <w:trHeight w:val="544"/>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1</w:t>
            </w:r>
            <w:r>
              <w:rPr>
                <w:rFonts w:ascii="Verdana" w:eastAsia="Calibri" w:hAnsi="Verdana"/>
                <w:b/>
                <w:sz w:val="20"/>
                <w:szCs w:val="20"/>
              </w:rPr>
              <w:t>7</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sz w:val="20"/>
                <w:szCs w:val="20"/>
              </w:rPr>
              <w:t xml:space="preserve">Sealed quotation to be submitted/ delivered at the address mentioned below, </w:t>
            </w:r>
            <w:r w:rsidRPr="00595807">
              <w:rPr>
                <w:rFonts w:ascii="Verdana" w:eastAsia="Calibri" w:hAnsi="Verdana"/>
                <w:b/>
                <w:sz w:val="20"/>
                <w:szCs w:val="20"/>
              </w:rPr>
              <w:t>Jawaharlal Nehru Government Engineering College Sundernagar,   DISTT. MANDI (HP).</w:t>
            </w:r>
          </w:p>
          <w:p w:rsidR="00674ED4" w:rsidRPr="00595807" w:rsidRDefault="00674ED4" w:rsidP="00DF73C3">
            <w:pPr>
              <w:pStyle w:val="Normal1"/>
              <w:spacing w:before="57"/>
              <w:contextualSpacing/>
              <w:rPr>
                <w:rFonts w:ascii="Verdana" w:eastAsia="Calibri" w:hAnsi="Verdana"/>
                <w:sz w:val="20"/>
                <w:szCs w:val="20"/>
              </w:rPr>
            </w:pPr>
          </w:p>
        </w:tc>
      </w:tr>
      <w:tr w:rsidR="00674ED4" w:rsidRPr="00595807" w:rsidTr="00DF73C3">
        <w:trPr>
          <w:trHeight w:val="544"/>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1</w:t>
            </w:r>
            <w:r>
              <w:rPr>
                <w:rFonts w:ascii="Verdana" w:eastAsia="Calibri" w:hAnsi="Verdana"/>
                <w:b/>
                <w:sz w:val="20"/>
                <w:szCs w:val="20"/>
              </w:rPr>
              <w:t>8</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eastAsia="Calibri" w:hAnsi="Verdana"/>
                <w:sz w:val="20"/>
                <w:szCs w:val="20"/>
              </w:rPr>
            </w:pPr>
            <w:r w:rsidRPr="00595807">
              <w:rPr>
                <w:rFonts w:ascii="Verdana" w:hAnsi="Verdana"/>
                <w:sz w:val="20"/>
                <w:szCs w:val="20"/>
              </w:rPr>
              <w:t xml:space="preserve">The offer/bid should be submitted in one bid system as per the format mentioned in Annexure- II. </w:t>
            </w:r>
          </w:p>
        </w:tc>
      </w:tr>
      <w:tr w:rsidR="00674ED4" w:rsidRPr="00595807" w:rsidTr="00DF73C3">
        <w:trPr>
          <w:trHeight w:val="544"/>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Pr>
                <w:rFonts w:ascii="Verdana" w:eastAsia="Calibri" w:hAnsi="Verdana"/>
                <w:b/>
                <w:sz w:val="20"/>
                <w:szCs w:val="20"/>
              </w:rPr>
              <w:t>19</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 xml:space="preserve">Bid Format: The bid comprising of following documents should be sealed in envelope mentioning </w:t>
            </w:r>
            <w:r w:rsidRPr="00595807">
              <w:rPr>
                <w:rFonts w:ascii="Verdana" w:hAnsi="Verdana"/>
                <w:b/>
                <w:bCs/>
                <w:sz w:val="20"/>
                <w:szCs w:val="20"/>
              </w:rPr>
              <w:t>Bid for “Package Name”</w:t>
            </w:r>
            <w:r w:rsidRPr="00595807">
              <w:rPr>
                <w:rFonts w:ascii="Verdana" w:hAnsi="Verdana"/>
                <w:sz w:val="20"/>
                <w:szCs w:val="20"/>
              </w:rPr>
              <w:t xml:space="preserve"> on top of the envelope. The envelope must mention package no. and name.</w:t>
            </w:r>
          </w:p>
        </w:tc>
      </w:tr>
      <w:tr w:rsidR="00674ED4" w:rsidRPr="00595807" w:rsidTr="00DF73C3">
        <w:trPr>
          <w:trHeight w:val="4385"/>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w:t>
            </w:r>
            <w:r>
              <w:rPr>
                <w:rFonts w:ascii="Verdana" w:eastAsia="Calibri" w:hAnsi="Verdana"/>
                <w:b/>
                <w:sz w:val="20"/>
                <w:szCs w:val="20"/>
              </w:rPr>
              <w:t>0</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4.) Copies of PAN Card and GST registration no.</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 xml:space="preserve">7.) The price quoted should be </w:t>
            </w:r>
            <w:proofErr w:type="gramStart"/>
            <w:r w:rsidRPr="00CA101D">
              <w:rPr>
                <w:rFonts w:ascii="Verdana" w:hAnsi="Verdana"/>
                <w:b/>
                <w:bCs/>
                <w:sz w:val="20"/>
                <w:szCs w:val="20"/>
              </w:rPr>
              <w:t xml:space="preserve">F.O.R </w:t>
            </w:r>
            <w:r>
              <w:rPr>
                <w:rFonts w:ascii="Verdana" w:hAnsi="Verdana"/>
                <w:b/>
                <w:bCs/>
                <w:sz w:val="20"/>
                <w:szCs w:val="20"/>
              </w:rPr>
              <w:t xml:space="preserve"> Electronics</w:t>
            </w:r>
            <w:proofErr w:type="gramEnd"/>
            <w:r>
              <w:rPr>
                <w:rFonts w:ascii="Verdana" w:hAnsi="Verdana"/>
                <w:b/>
                <w:bCs/>
                <w:sz w:val="20"/>
                <w:szCs w:val="20"/>
              </w:rPr>
              <w:t xml:space="preserve"> Lab. </w:t>
            </w:r>
            <w:r w:rsidRPr="00CA101D">
              <w:rPr>
                <w:rFonts w:ascii="Verdana" w:hAnsi="Verdana"/>
                <w:b/>
                <w:bCs/>
                <w:sz w:val="20"/>
                <w:szCs w:val="20"/>
              </w:rPr>
              <w:t>JNGEC Sundernagar.</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9.) The prices quoted by the bidder shall be fixed for the duration of the contract and shall not be subject to adjustment on any account.</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674ED4" w:rsidRDefault="00674ED4" w:rsidP="00DF73C3">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p w:rsidR="00674ED4" w:rsidRPr="00550AC5" w:rsidRDefault="00674ED4" w:rsidP="00DF73C3">
            <w:pPr>
              <w:tabs>
                <w:tab w:val="left" w:pos="360"/>
              </w:tabs>
              <w:autoSpaceDE w:val="0"/>
              <w:autoSpaceDN w:val="0"/>
              <w:adjustRightInd w:val="0"/>
              <w:spacing w:line="240" w:lineRule="auto"/>
              <w:jc w:val="both"/>
              <w:rPr>
                <w:rFonts w:ascii="Verdana" w:hAnsi="Verdana"/>
                <w:sz w:val="20"/>
                <w:szCs w:val="20"/>
              </w:rPr>
            </w:pPr>
            <w:r w:rsidRPr="00550AC5">
              <w:rPr>
                <w:rFonts w:ascii="Verdana" w:hAnsi="Verdana"/>
                <w:sz w:val="20"/>
                <w:szCs w:val="20"/>
              </w:rPr>
              <w:t xml:space="preserve">13.) </w:t>
            </w:r>
            <w:r w:rsidRPr="00550AC5">
              <w:rPr>
                <w:rFonts w:ascii="Verdana" w:hAnsi="Verdana"/>
                <w:color w:val="000000"/>
                <w:sz w:val="20"/>
                <w:szCs w:val="20"/>
              </w:rPr>
              <w:t xml:space="preserve">Information brochures/Product catalogue (if any) may be accompanied with the quotation clearly indicating the model quoted for. </w:t>
            </w:r>
          </w:p>
        </w:tc>
      </w:tr>
      <w:tr w:rsidR="00674ED4" w:rsidRPr="00595807" w:rsidTr="00DF73C3">
        <w:trPr>
          <w:trHeight w:val="544"/>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1</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sz w:val="20"/>
                <w:szCs w:val="20"/>
              </w:rPr>
            </w:pPr>
            <w:r w:rsidRPr="00595807">
              <w:rPr>
                <w:rFonts w:ascii="Verdana" w:hAnsi="Verdana"/>
                <w:b/>
                <w:bCs/>
                <w:sz w:val="20"/>
                <w:szCs w:val="20"/>
              </w:rPr>
              <w:t>Opening of Bids:</w:t>
            </w:r>
            <w:r w:rsidRPr="00595807">
              <w:rPr>
                <w:rFonts w:ascii="Verdana" w:hAnsi="Verdana"/>
                <w:sz w:val="20"/>
                <w:szCs w:val="20"/>
              </w:rPr>
              <w:t xml:space="preserve"> </w:t>
            </w:r>
          </w:p>
          <w:p w:rsidR="00674ED4" w:rsidRPr="00595807" w:rsidRDefault="00674ED4" w:rsidP="00DF73C3">
            <w:pPr>
              <w:pStyle w:val="Normal1"/>
              <w:spacing w:before="57"/>
              <w:contextualSpacing/>
              <w:rPr>
                <w:rFonts w:ascii="Verdana" w:hAnsi="Verdana"/>
                <w:sz w:val="20"/>
                <w:szCs w:val="20"/>
              </w:rPr>
            </w:pPr>
            <w:r w:rsidRPr="00595807">
              <w:rPr>
                <w:rFonts w:ascii="Verdana" w:hAnsi="Verdana"/>
                <w:sz w:val="20"/>
                <w:szCs w:val="20"/>
              </w:rPr>
              <w:t>Bids will be opened on the last date of receipt of the quotations at 3P.M. in presence of Purchase Committee members and representatives of the vendors (if any).</w:t>
            </w:r>
          </w:p>
        </w:tc>
      </w:tr>
      <w:tr w:rsidR="00674ED4" w:rsidRPr="00595807" w:rsidTr="00DF73C3">
        <w:trPr>
          <w:trHeight w:val="544"/>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2</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674ED4" w:rsidRPr="00595807" w:rsidTr="00DF73C3">
        <w:trPr>
          <w:trHeight w:val="251"/>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3</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674ED4" w:rsidRPr="00595807" w:rsidTr="00DF73C3">
        <w:trPr>
          <w:trHeight w:val="273"/>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4</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674ED4" w:rsidRPr="00595807" w:rsidTr="00DF73C3">
        <w:trPr>
          <w:trHeight w:val="273"/>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5</w:t>
            </w:r>
            <w:r w:rsidRPr="00595807">
              <w:rPr>
                <w:rFonts w:ascii="Verdana" w:eastAsia="Calibri" w:hAnsi="Verdana"/>
                <w:b/>
                <w:sz w:val="20"/>
                <w:szCs w:val="20"/>
              </w:rPr>
              <w:t xml:space="preserve">. </w:t>
            </w:r>
          </w:p>
        </w:tc>
        <w:tc>
          <w:tcPr>
            <w:tcW w:w="9579" w:type="dxa"/>
            <w:gridSpan w:val="6"/>
            <w:shd w:val="clear" w:color="auto" w:fill="auto"/>
          </w:tcPr>
          <w:p w:rsidR="00674ED4" w:rsidRPr="00595807" w:rsidRDefault="00674ED4" w:rsidP="00DF73C3">
            <w:pPr>
              <w:pStyle w:val="Normal1"/>
              <w:spacing w:before="57"/>
              <w:contextualSpacing/>
              <w:rPr>
                <w:rFonts w:ascii="Verdana" w:hAnsi="Verdana"/>
                <w:b/>
                <w:bCs/>
                <w:sz w:val="20"/>
                <w:szCs w:val="20"/>
              </w:rPr>
            </w:pPr>
            <w:r w:rsidRPr="00595807">
              <w:rPr>
                <w:rFonts w:ascii="Verdana" w:hAnsi="Verdana"/>
                <w:b/>
                <w:bCs/>
                <w:sz w:val="20"/>
                <w:szCs w:val="20"/>
              </w:rPr>
              <w:t>IMPORTANT:</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Each bidder shall submit only one quotation</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674ED4" w:rsidRPr="00550AC5" w:rsidRDefault="00674ED4" w:rsidP="00DF73C3">
            <w:pPr>
              <w:pStyle w:val="Normal1"/>
              <w:numPr>
                <w:ilvl w:val="0"/>
                <w:numId w:val="1"/>
              </w:numPr>
              <w:spacing w:before="57"/>
              <w:contextualSpacing/>
              <w:rPr>
                <w:rFonts w:ascii="Verdana" w:hAnsi="Verdana"/>
                <w:b/>
                <w:bCs/>
                <w:sz w:val="20"/>
                <w:szCs w:val="20"/>
              </w:rPr>
            </w:pPr>
            <w:r w:rsidRPr="00550AC5">
              <w:rPr>
                <w:rFonts w:ascii="Verdana" w:hAnsi="Verdana"/>
                <w:b/>
                <w:bCs/>
                <w:sz w:val="20"/>
                <w:szCs w:val="20"/>
              </w:rPr>
              <w:t xml:space="preserve">Bidder should submit the tender document, duly signed and stamped on every page in token of accepted all the terms and conditions of the tender. </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674ED4" w:rsidRPr="00595807" w:rsidRDefault="00674ED4" w:rsidP="00DF73C3">
            <w:pPr>
              <w:pStyle w:val="Normal1"/>
              <w:numPr>
                <w:ilvl w:val="0"/>
                <w:numId w:val="1"/>
              </w:numPr>
              <w:spacing w:before="57"/>
              <w:contextualSpacing/>
              <w:rPr>
                <w:rFonts w:ascii="Verdana" w:hAnsi="Verdana"/>
                <w:sz w:val="20"/>
                <w:szCs w:val="20"/>
              </w:rPr>
            </w:pPr>
            <w:r w:rsidRPr="00595807">
              <w:rPr>
                <w:rFonts w:ascii="Verdana" w:hAnsi="Verdana"/>
                <w:sz w:val="20"/>
                <w:szCs w:val="20"/>
              </w:rPr>
              <w:t>Declaration and Authorisation form to be attached with Quotation as per Annexure IV and Annexure-V.</w:t>
            </w:r>
          </w:p>
        </w:tc>
      </w:tr>
      <w:tr w:rsidR="00674ED4" w:rsidRPr="00595807" w:rsidTr="00DF73C3">
        <w:trPr>
          <w:trHeight w:val="273"/>
        </w:trPr>
        <w:tc>
          <w:tcPr>
            <w:tcW w:w="806" w:type="dxa"/>
            <w:gridSpan w:val="4"/>
            <w:shd w:val="clear" w:color="auto" w:fill="auto"/>
          </w:tcPr>
          <w:p w:rsidR="00674ED4" w:rsidRPr="00595807" w:rsidRDefault="00674ED4" w:rsidP="00DF73C3">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6</w:t>
            </w:r>
            <w:r w:rsidRPr="00595807">
              <w:rPr>
                <w:rFonts w:ascii="Verdana" w:eastAsia="Calibri" w:hAnsi="Verdana"/>
                <w:b/>
                <w:sz w:val="20"/>
                <w:szCs w:val="20"/>
              </w:rPr>
              <w:t>.</w:t>
            </w:r>
          </w:p>
        </w:tc>
        <w:tc>
          <w:tcPr>
            <w:tcW w:w="9579" w:type="dxa"/>
            <w:gridSpan w:val="6"/>
            <w:shd w:val="clear" w:color="auto" w:fill="auto"/>
          </w:tcPr>
          <w:p w:rsidR="00674ED4" w:rsidRPr="00595807" w:rsidRDefault="00674ED4" w:rsidP="00DF73C3">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674ED4" w:rsidRPr="00595807" w:rsidTr="00DF73C3">
        <w:trPr>
          <w:gridAfter w:val="1"/>
          <w:wAfter w:w="760" w:type="dxa"/>
          <w:trHeight w:val="68"/>
        </w:trPr>
        <w:tc>
          <w:tcPr>
            <w:tcW w:w="585" w:type="dxa"/>
            <w:gridSpan w:val="2"/>
            <w:shd w:val="clear" w:color="auto" w:fill="auto"/>
          </w:tcPr>
          <w:p w:rsidR="00674ED4" w:rsidRPr="00595807" w:rsidRDefault="00674ED4" w:rsidP="00DF73C3">
            <w:pPr>
              <w:spacing w:before="57" w:line="240" w:lineRule="auto"/>
              <w:rPr>
                <w:rFonts w:ascii="Verdana" w:hAnsi="Verdana"/>
                <w:sz w:val="20"/>
                <w:szCs w:val="20"/>
              </w:rPr>
            </w:pPr>
          </w:p>
        </w:tc>
        <w:tc>
          <w:tcPr>
            <w:tcW w:w="244" w:type="dxa"/>
            <w:gridSpan w:val="3"/>
            <w:shd w:val="clear" w:color="auto" w:fill="auto"/>
          </w:tcPr>
          <w:p w:rsidR="00674ED4" w:rsidRPr="00595807" w:rsidRDefault="00674ED4" w:rsidP="00DF73C3">
            <w:pPr>
              <w:pStyle w:val="Normal1"/>
              <w:spacing w:before="57"/>
              <w:ind w:left="-317"/>
              <w:contextualSpacing/>
              <w:rPr>
                <w:rFonts w:ascii="Verdana" w:eastAsia="Calibri" w:hAnsi="Verdana"/>
                <w:b/>
                <w:sz w:val="20"/>
                <w:szCs w:val="20"/>
              </w:rPr>
            </w:pPr>
          </w:p>
        </w:tc>
        <w:tc>
          <w:tcPr>
            <w:tcW w:w="8796" w:type="dxa"/>
            <w:gridSpan w:val="4"/>
            <w:shd w:val="clear" w:color="auto" w:fill="auto"/>
          </w:tcPr>
          <w:p w:rsidR="00674ED4" w:rsidRPr="00595807" w:rsidRDefault="00674ED4" w:rsidP="00DF73C3">
            <w:pPr>
              <w:pStyle w:val="Normal1"/>
              <w:spacing w:before="57"/>
              <w:contextualSpacing/>
              <w:rPr>
                <w:rFonts w:ascii="Verdana" w:eastAsia="Calibri" w:hAnsi="Verdana"/>
                <w:sz w:val="20"/>
                <w:szCs w:val="20"/>
              </w:rPr>
            </w:pPr>
          </w:p>
        </w:tc>
      </w:tr>
    </w:tbl>
    <w:p w:rsidR="00674ED4" w:rsidRDefault="00674ED4" w:rsidP="00674ED4">
      <w:pPr>
        <w:autoSpaceDE w:val="0"/>
        <w:autoSpaceDN w:val="0"/>
        <w:adjustRightInd w:val="0"/>
        <w:spacing w:line="240" w:lineRule="auto"/>
        <w:jc w:val="right"/>
        <w:rPr>
          <w:rFonts w:ascii="Verdana" w:hAnsi="Verdana"/>
          <w:color w:val="000000"/>
          <w:sz w:val="20"/>
          <w:szCs w:val="20"/>
        </w:rPr>
      </w:pPr>
    </w:p>
    <w:p w:rsidR="00BA647C" w:rsidRDefault="00674ED4" w:rsidP="00674ED4">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674ED4" w:rsidRDefault="00674ED4" w:rsidP="00674ED4">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DIRECTOR/PRINCIPAL</w:t>
      </w:r>
    </w:p>
    <w:p w:rsidR="00674ED4" w:rsidRDefault="00674ED4" w:rsidP="00674ED4">
      <w:pPr>
        <w:pStyle w:val="Normal1"/>
        <w:spacing w:line="360" w:lineRule="auto"/>
        <w:contextualSpacing/>
        <w:jc w:val="both"/>
        <w:rPr>
          <w:rFonts w:eastAsia="Calibri"/>
          <w:sz w:val="20"/>
          <w:szCs w:val="20"/>
        </w:rPr>
      </w:pPr>
    </w:p>
    <w:p w:rsidR="008C6BB4" w:rsidRDefault="008C6BB4" w:rsidP="00674ED4">
      <w:pPr>
        <w:pStyle w:val="Normal1"/>
        <w:spacing w:line="360" w:lineRule="auto"/>
        <w:contextualSpacing/>
        <w:jc w:val="both"/>
        <w:rPr>
          <w:rFonts w:eastAsia="Calibri"/>
          <w:sz w:val="20"/>
          <w:szCs w:val="20"/>
        </w:rPr>
      </w:pPr>
    </w:p>
    <w:p w:rsidR="008C6BB4" w:rsidRDefault="008C6BB4" w:rsidP="00674ED4">
      <w:pPr>
        <w:pStyle w:val="Normal1"/>
        <w:spacing w:line="360" w:lineRule="auto"/>
        <w:contextualSpacing/>
        <w:jc w:val="both"/>
        <w:rPr>
          <w:rFonts w:eastAsia="Calibri"/>
          <w:sz w:val="20"/>
          <w:szCs w:val="20"/>
        </w:rPr>
      </w:pPr>
    </w:p>
    <w:p w:rsidR="00674ED4" w:rsidRDefault="00674ED4" w:rsidP="00674ED4">
      <w:pPr>
        <w:rPr>
          <w:rFonts w:eastAsia="Calibri"/>
          <w:b/>
          <w:sz w:val="20"/>
          <w:szCs w:val="20"/>
          <w:u w:val="single"/>
        </w:rPr>
      </w:pPr>
      <w:r>
        <w:rPr>
          <w:rFonts w:eastAsia="Calibri"/>
          <w:b/>
          <w:sz w:val="20"/>
          <w:szCs w:val="20"/>
          <w:u w:val="single"/>
        </w:rPr>
        <w:lastRenderedPageBreak/>
        <w:t>Annexure I</w:t>
      </w:r>
    </w:p>
    <w:p w:rsidR="00674ED4" w:rsidRDefault="00674ED4" w:rsidP="00674ED4">
      <w:pPr>
        <w:rPr>
          <w:rFonts w:eastAsia="Calibri"/>
          <w:b/>
          <w:sz w:val="20"/>
          <w:szCs w:val="20"/>
          <w:u w:val="single"/>
        </w:rPr>
      </w:pPr>
    </w:p>
    <w:tbl>
      <w:tblPr>
        <w:tblW w:w="7392" w:type="dxa"/>
        <w:jc w:val="center"/>
        <w:tblInd w:w="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302"/>
        <w:gridCol w:w="1352"/>
      </w:tblGrid>
      <w:tr w:rsidR="00674ED4" w:rsidRPr="008D37B8" w:rsidTr="00DF73C3">
        <w:trPr>
          <w:trHeight w:val="452"/>
          <w:jc w:val="center"/>
        </w:trPr>
        <w:tc>
          <w:tcPr>
            <w:tcW w:w="738" w:type="dxa"/>
          </w:tcPr>
          <w:p w:rsidR="00674ED4" w:rsidRPr="008D37B8" w:rsidRDefault="00674ED4" w:rsidP="00DF73C3">
            <w:pPr>
              <w:spacing w:line="240" w:lineRule="auto"/>
              <w:rPr>
                <w:b/>
                <w:sz w:val="20"/>
                <w:szCs w:val="20"/>
              </w:rPr>
            </w:pPr>
            <w:r w:rsidRPr="008D37B8">
              <w:rPr>
                <w:b/>
                <w:sz w:val="20"/>
                <w:szCs w:val="20"/>
              </w:rPr>
              <w:t>Sr. No.</w:t>
            </w:r>
          </w:p>
        </w:tc>
        <w:tc>
          <w:tcPr>
            <w:tcW w:w="5302" w:type="dxa"/>
          </w:tcPr>
          <w:p w:rsidR="00674ED4" w:rsidRPr="008D37B8" w:rsidRDefault="00674ED4" w:rsidP="00DF73C3">
            <w:pPr>
              <w:spacing w:line="240" w:lineRule="auto"/>
              <w:rPr>
                <w:b/>
                <w:sz w:val="20"/>
                <w:szCs w:val="20"/>
              </w:rPr>
            </w:pPr>
            <w:r w:rsidRPr="008D37B8">
              <w:rPr>
                <w:b/>
                <w:sz w:val="20"/>
                <w:szCs w:val="20"/>
              </w:rPr>
              <w:t>Name of Equipments (Brief Specifications)</w:t>
            </w:r>
          </w:p>
        </w:tc>
        <w:tc>
          <w:tcPr>
            <w:tcW w:w="1352" w:type="dxa"/>
          </w:tcPr>
          <w:p w:rsidR="00674ED4" w:rsidRPr="008D37B8" w:rsidRDefault="00674ED4" w:rsidP="00DF73C3">
            <w:pPr>
              <w:spacing w:line="240" w:lineRule="auto"/>
              <w:rPr>
                <w:rFonts w:eastAsia="Calibri"/>
                <w:b/>
                <w:sz w:val="20"/>
                <w:szCs w:val="20"/>
              </w:rPr>
            </w:pPr>
            <w:r w:rsidRPr="008D37B8">
              <w:rPr>
                <w:rFonts w:eastAsia="Calibri"/>
                <w:b/>
                <w:sz w:val="20"/>
                <w:szCs w:val="20"/>
              </w:rPr>
              <w:t>Compliance (Yes/No.)</w:t>
            </w:r>
          </w:p>
        </w:tc>
      </w:tr>
      <w:tr w:rsidR="00674ED4" w:rsidRPr="008D37B8" w:rsidTr="00DF73C3">
        <w:trPr>
          <w:trHeight w:val="1054"/>
          <w:jc w:val="center"/>
        </w:trPr>
        <w:tc>
          <w:tcPr>
            <w:tcW w:w="738" w:type="dxa"/>
            <w:vAlign w:val="center"/>
          </w:tcPr>
          <w:p w:rsidR="00674ED4" w:rsidRPr="008D37B8" w:rsidRDefault="00674ED4" w:rsidP="00DF73C3">
            <w:pPr>
              <w:spacing w:line="240" w:lineRule="auto"/>
              <w:ind w:left="720"/>
              <w:jc w:val="center"/>
              <w:rPr>
                <w:sz w:val="20"/>
                <w:szCs w:val="20"/>
              </w:rPr>
            </w:pPr>
            <w:r w:rsidRPr="008D37B8">
              <w:rPr>
                <w:sz w:val="20"/>
                <w:szCs w:val="20"/>
              </w:rPr>
              <w:t>1.</w:t>
            </w:r>
          </w:p>
        </w:tc>
        <w:tc>
          <w:tcPr>
            <w:tcW w:w="5302" w:type="dxa"/>
          </w:tcPr>
          <w:p w:rsidR="00674ED4" w:rsidRPr="008D37B8" w:rsidRDefault="00674ED4" w:rsidP="00DF73C3">
            <w:pPr>
              <w:spacing w:line="240" w:lineRule="auto"/>
              <w:textAlignment w:val="baseline"/>
              <w:rPr>
                <w:rFonts w:ascii="Times New Roman" w:eastAsia="Times New Roman" w:hAnsi="Times New Roman"/>
                <w:b/>
                <w:sz w:val="20"/>
                <w:szCs w:val="20"/>
                <w:lang w:val="en-US"/>
              </w:rPr>
            </w:pPr>
            <w:r w:rsidRPr="008D37B8">
              <w:rPr>
                <w:rFonts w:ascii="Times New Roman" w:eastAsia="Times New Roman" w:hAnsi="Times New Roman"/>
                <w:b/>
                <w:sz w:val="20"/>
                <w:szCs w:val="20"/>
                <w:lang w:val="en-US"/>
              </w:rPr>
              <w:t xml:space="preserve">Klystron Based Microwave </w:t>
            </w:r>
            <w:proofErr w:type="spellStart"/>
            <w:r w:rsidRPr="008D37B8">
              <w:rPr>
                <w:rFonts w:ascii="Times New Roman" w:eastAsia="Times New Roman" w:hAnsi="Times New Roman"/>
                <w:b/>
                <w:sz w:val="20"/>
                <w:szCs w:val="20"/>
                <w:lang w:val="en-US"/>
              </w:rPr>
              <w:t>Testbench</w:t>
            </w:r>
            <w:proofErr w:type="spellEnd"/>
            <w:r w:rsidRPr="008D37B8">
              <w:rPr>
                <w:rFonts w:ascii="Times New Roman" w:eastAsia="Times New Roman" w:hAnsi="Times New Roman"/>
                <w:b/>
                <w:sz w:val="20"/>
                <w:szCs w:val="20"/>
                <w:lang w:val="en-US"/>
              </w:rPr>
              <w:t xml:space="preserve">  (X Band) </w:t>
            </w:r>
          </w:p>
          <w:p w:rsidR="00674ED4" w:rsidRPr="008D37B8" w:rsidRDefault="00D16CCE" w:rsidP="00DF73C3">
            <w:pPr>
              <w:pStyle w:val="ListParagraph"/>
              <w:numPr>
                <w:ilvl w:val="0"/>
                <w:numId w:val="2"/>
              </w:numPr>
              <w:spacing w:line="240" w:lineRule="auto"/>
              <w:ind w:right="34"/>
              <w:textAlignment w:val="baseline"/>
              <w:rPr>
                <w:rFonts w:ascii="Times New Roman" w:eastAsia="Times New Roman" w:hAnsi="Times New Roman"/>
                <w:sz w:val="20"/>
                <w:szCs w:val="20"/>
                <w:lang w:val="en-US"/>
              </w:rPr>
            </w:pPr>
            <w:r>
              <w:rPr>
                <w:rFonts w:ascii="Times New Roman" w:eastAsia="Times New Roman" w:hAnsi="Times New Roman"/>
                <w:sz w:val="20"/>
                <w:szCs w:val="20"/>
                <w:lang w:val="en-US"/>
              </w:rPr>
              <w:t>Solid State Klystron power supply</w:t>
            </w:r>
            <w:r w:rsidR="00674ED4" w:rsidRPr="008D37B8">
              <w:rPr>
                <w:rFonts w:ascii="Times New Roman" w:eastAsia="Times New Roman" w:hAnsi="Times New Roman"/>
                <w:sz w:val="20"/>
                <w:szCs w:val="20"/>
                <w:lang w:val="en-US"/>
              </w:rPr>
              <w:tab/>
              <w:t xml:space="preserve">                 </w:t>
            </w:r>
          </w:p>
          <w:p w:rsidR="00674ED4" w:rsidRPr="008D37B8" w:rsidRDefault="00674ED4" w:rsidP="00DF73C3">
            <w:pPr>
              <w:pStyle w:val="ListParagraph"/>
              <w:numPr>
                <w:ilvl w:val="0"/>
                <w:numId w:val="2"/>
              </w:numPr>
              <w:spacing w:line="240" w:lineRule="auto"/>
              <w:ind w:right="34"/>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 xml:space="preserve">Klystron Power Supply (1)                                       </w:t>
            </w:r>
          </w:p>
          <w:p w:rsidR="00674ED4" w:rsidRPr="008D37B8" w:rsidRDefault="00674ED4" w:rsidP="00DF73C3">
            <w:pPr>
              <w:pStyle w:val="ListParagraph"/>
              <w:numPr>
                <w:ilvl w:val="0"/>
                <w:numId w:val="2"/>
              </w:numPr>
              <w:spacing w:line="240" w:lineRule="auto"/>
              <w:ind w:right="34"/>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Klystron Mount with Klystron tube 2K25/2K27 (1)</w:t>
            </w:r>
            <w:r w:rsidRPr="008D37B8">
              <w:rPr>
                <w:rFonts w:ascii="Times New Roman" w:eastAsia="Times New Roman" w:hAnsi="Times New Roman"/>
                <w:sz w:val="20"/>
                <w:szCs w:val="20"/>
                <w:lang w:val="en-US"/>
              </w:rPr>
              <w:tab/>
            </w:r>
          </w:p>
          <w:p w:rsidR="00674ED4" w:rsidRPr="008D37B8" w:rsidRDefault="00674ED4" w:rsidP="00DF73C3">
            <w:pPr>
              <w:pStyle w:val="ListParagraph"/>
              <w:numPr>
                <w:ilvl w:val="0"/>
                <w:numId w:val="2"/>
              </w:numPr>
              <w:spacing w:line="240" w:lineRule="auto"/>
              <w:ind w:right="34"/>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Ferrite Isolator (1)</w:t>
            </w:r>
            <w:r w:rsidRPr="008D37B8">
              <w:rPr>
                <w:rFonts w:ascii="Times New Roman" w:eastAsia="Times New Roman" w:hAnsi="Times New Roman"/>
                <w:sz w:val="20"/>
                <w:szCs w:val="20"/>
                <w:lang w:val="en-US"/>
              </w:rPr>
              <w:tab/>
              <w:t xml:space="preserve">                                            </w:t>
            </w:r>
          </w:p>
          <w:p w:rsidR="00674ED4" w:rsidRPr="008D37B8" w:rsidRDefault="00674ED4" w:rsidP="00DF73C3">
            <w:pPr>
              <w:pStyle w:val="ListParagraph"/>
              <w:numPr>
                <w:ilvl w:val="0"/>
                <w:numId w:val="2"/>
              </w:numPr>
              <w:spacing w:line="240" w:lineRule="auto"/>
              <w:ind w:right="34"/>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 xml:space="preserve">Frequency Meter Direct Reading (1)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 xml:space="preserve">Fixed Attenuator 3db,6db &amp; 10db  (1each)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 xml:space="preserve">Variable Attenuator 20db (1)       </w:t>
            </w:r>
            <w:r w:rsidRPr="008D37B8">
              <w:rPr>
                <w:rFonts w:ascii="Times New Roman" w:eastAsia="Times New Roman" w:hAnsi="Times New Roman"/>
                <w:sz w:val="20"/>
                <w:szCs w:val="20"/>
                <w:lang w:val="en-US"/>
              </w:rPr>
              <w:tab/>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 xml:space="preserve">Slotted Section with probe carriage (1)   </w:t>
            </w:r>
            <w:r w:rsidRPr="008D37B8">
              <w:rPr>
                <w:rFonts w:ascii="Times New Roman" w:eastAsia="Times New Roman" w:hAnsi="Times New Roman"/>
                <w:sz w:val="20"/>
                <w:szCs w:val="20"/>
                <w:lang w:val="en-US"/>
              </w:rPr>
              <w:tab/>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Tunable Probe (1)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 xml:space="preserve">Wave guide twist      (1)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Detector Mount wave guide (1)</w:t>
            </w:r>
            <w:r w:rsidRPr="008D37B8">
              <w:rPr>
                <w:rFonts w:ascii="Times New Roman" w:eastAsia="Times New Roman" w:hAnsi="Times New Roman"/>
                <w:sz w:val="20"/>
                <w:szCs w:val="20"/>
                <w:lang w:val="en-US"/>
              </w:rPr>
              <w:tab/>
              <w:t xml:space="preserve">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Movable Short</w:t>
            </w:r>
            <w:r w:rsidRPr="008D37B8">
              <w:rPr>
                <w:rFonts w:ascii="Times New Roman" w:eastAsia="Times New Roman" w:hAnsi="Times New Roman"/>
                <w:sz w:val="20"/>
                <w:szCs w:val="20"/>
                <w:lang w:val="en-US"/>
              </w:rPr>
              <w:tab/>
              <w:t>(1)</w:t>
            </w:r>
            <w:r w:rsidRPr="008D37B8">
              <w:rPr>
                <w:rFonts w:ascii="Times New Roman" w:eastAsia="Times New Roman" w:hAnsi="Times New Roman"/>
                <w:sz w:val="20"/>
                <w:szCs w:val="20"/>
                <w:lang w:val="en-US"/>
              </w:rPr>
              <w:tab/>
            </w:r>
            <w:r w:rsidRPr="008D37B8">
              <w:rPr>
                <w:rFonts w:ascii="Times New Roman" w:eastAsia="Times New Roman" w:hAnsi="Times New Roman"/>
                <w:sz w:val="20"/>
                <w:szCs w:val="20"/>
                <w:lang w:val="en-US"/>
              </w:rPr>
              <w:tab/>
              <w:t xml:space="preserve">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Fixed Short</w:t>
            </w:r>
            <w:r w:rsidRPr="008D37B8">
              <w:rPr>
                <w:rFonts w:ascii="Times New Roman" w:eastAsia="Times New Roman" w:hAnsi="Times New Roman"/>
                <w:sz w:val="20"/>
                <w:szCs w:val="20"/>
                <w:lang w:val="en-US"/>
              </w:rPr>
              <w:tab/>
              <w:t>(1)</w:t>
            </w:r>
            <w:r w:rsidRPr="008D37B8">
              <w:rPr>
                <w:rFonts w:ascii="Times New Roman" w:eastAsia="Times New Roman" w:hAnsi="Times New Roman"/>
                <w:sz w:val="20"/>
                <w:szCs w:val="20"/>
                <w:lang w:val="en-US"/>
              </w:rPr>
              <w:tab/>
              <w:t xml:space="preserve">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Matched Termination</w:t>
            </w:r>
            <w:r w:rsidRPr="008D37B8">
              <w:rPr>
                <w:rFonts w:ascii="Times New Roman" w:eastAsia="Times New Roman" w:hAnsi="Times New Roman"/>
                <w:sz w:val="20"/>
                <w:szCs w:val="20"/>
                <w:lang w:val="en-US"/>
              </w:rPr>
              <w:tab/>
              <w:t xml:space="preserve">(1)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 xml:space="preserve">VSWR Meter           (1)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S.S. Tuner</w:t>
            </w:r>
            <w:r w:rsidRPr="008D37B8">
              <w:rPr>
                <w:rFonts w:ascii="Times New Roman" w:eastAsia="Times New Roman" w:hAnsi="Times New Roman"/>
                <w:sz w:val="20"/>
                <w:szCs w:val="20"/>
                <w:lang w:val="en-US"/>
              </w:rPr>
              <w:tab/>
              <w:t>(1)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 xml:space="preserve">E Plane Tee     </w:t>
            </w:r>
            <w:r w:rsidRPr="008D37B8">
              <w:rPr>
                <w:rFonts w:ascii="Times New Roman" w:eastAsia="Times New Roman" w:hAnsi="Times New Roman"/>
                <w:sz w:val="20"/>
                <w:szCs w:val="20"/>
                <w:lang w:val="en-US"/>
              </w:rPr>
              <w:t>(1)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 xml:space="preserve">H Plane Tee     </w:t>
            </w:r>
            <w:r w:rsidRPr="008D37B8">
              <w:rPr>
                <w:rFonts w:ascii="Times New Roman" w:eastAsia="Times New Roman" w:hAnsi="Times New Roman"/>
                <w:sz w:val="20"/>
                <w:szCs w:val="20"/>
                <w:lang w:val="en-US"/>
              </w:rPr>
              <w:t>(1)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 xml:space="preserve">Magic Tee      </w:t>
            </w:r>
            <w:r w:rsidRPr="008D37B8">
              <w:rPr>
                <w:rFonts w:ascii="Times New Roman" w:eastAsia="Times New Roman" w:hAnsi="Times New Roman"/>
                <w:sz w:val="20"/>
                <w:szCs w:val="20"/>
                <w:lang w:val="en-US"/>
              </w:rPr>
              <w:t>(1)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Multi hole Directional Coupler 2db, 10db &amp; 20db (1 each)</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C.D. Coupler 20dB (1)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Three Port T &amp; Y Circulator  (1each)</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hAnsi="Times New Roman"/>
                <w:sz w:val="20"/>
                <w:szCs w:val="20"/>
              </w:rPr>
              <w:t>E-Plane Bend, H-Plane bend (1each)</w:t>
            </w:r>
            <w:r w:rsidRPr="008D37B8">
              <w:rPr>
                <w:rFonts w:ascii="Times New Roman" w:eastAsia="Times New Roman" w:hAnsi="Times New Roman"/>
                <w:sz w:val="20"/>
                <w:szCs w:val="20"/>
                <w:lang w:val="en-US"/>
              </w:rPr>
              <w:t xml:space="preserve">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Wave Guide Stand (5)</w:t>
            </w:r>
            <w:r w:rsidRPr="008D37B8">
              <w:rPr>
                <w:rFonts w:ascii="Times New Roman" w:eastAsia="Times New Roman" w:hAnsi="Times New Roman"/>
                <w:sz w:val="20"/>
                <w:szCs w:val="20"/>
                <w:lang w:val="en-US"/>
              </w:rPr>
              <w:tab/>
            </w:r>
            <w:r w:rsidRPr="008D37B8">
              <w:rPr>
                <w:rFonts w:ascii="Times New Roman" w:eastAsia="Times New Roman" w:hAnsi="Times New Roman"/>
                <w:sz w:val="20"/>
                <w:szCs w:val="20"/>
                <w:lang w:val="en-US"/>
              </w:rPr>
              <w:tab/>
              <w:t xml:space="preserve">                             </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Accessories:</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Cooling Fan   (1)</w:t>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BNC cable</w:t>
            </w:r>
            <w:r w:rsidRPr="008D37B8">
              <w:rPr>
                <w:rFonts w:ascii="Times New Roman" w:eastAsia="Times New Roman" w:hAnsi="Times New Roman"/>
                <w:sz w:val="20"/>
                <w:szCs w:val="20"/>
                <w:lang w:val="en-US"/>
              </w:rPr>
              <w:tab/>
              <w:t>(2)</w:t>
            </w:r>
            <w:r w:rsidRPr="008D37B8">
              <w:rPr>
                <w:rFonts w:ascii="Times New Roman" w:eastAsia="Times New Roman" w:hAnsi="Times New Roman"/>
                <w:sz w:val="20"/>
                <w:szCs w:val="20"/>
                <w:lang w:val="en-US"/>
              </w:rPr>
              <w:tab/>
            </w:r>
            <w:r w:rsidRPr="008D37B8">
              <w:rPr>
                <w:rFonts w:ascii="Times New Roman" w:eastAsia="Times New Roman" w:hAnsi="Times New Roman"/>
                <w:sz w:val="20"/>
                <w:szCs w:val="20"/>
                <w:lang w:val="en-US"/>
              </w:rPr>
              <w:tab/>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Microphone</w:t>
            </w:r>
            <w:r w:rsidRPr="008D37B8">
              <w:rPr>
                <w:rFonts w:ascii="Times New Roman" w:eastAsia="Times New Roman" w:hAnsi="Times New Roman"/>
                <w:sz w:val="20"/>
                <w:szCs w:val="20"/>
                <w:lang w:val="en-US"/>
              </w:rPr>
              <w:tab/>
              <w:t>(1)</w:t>
            </w:r>
            <w:r w:rsidRPr="008D37B8">
              <w:rPr>
                <w:rFonts w:ascii="Times New Roman" w:eastAsia="Times New Roman" w:hAnsi="Times New Roman"/>
                <w:sz w:val="20"/>
                <w:szCs w:val="20"/>
                <w:lang w:val="en-US"/>
              </w:rPr>
              <w:tab/>
            </w:r>
            <w:r w:rsidRPr="008D37B8">
              <w:rPr>
                <w:rFonts w:ascii="Times New Roman" w:eastAsia="Times New Roman" w:hAnsi="Times New Roman"/>
                <w:sz w:val="20"/>
                <w:szCs w:val="20"/>
                <w:lang w:val="en-US"/>
              </w:rPr>
              <w:tab/>
            </w:r>
          </w:p>
          <w:p w:rsidR="00674ED4" w:rsidRPr="008D37B8" w:rsidRDefault="00674ED4"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Experiment Manual       (1)</w:t>
            </w:r>
          </w:p>
          <w:p w:rsidR="00674ED4" w:rsidRPr="008D37B8" w:rsidRDefault="00895F27"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Optional: </w:t>
            </w:r>
            <w:r w:rsidR="00674ED4" w:rsidRPr="008D37B8">
              <w:rPr>
                <w:rFonts w:ascii="Times New Roman" w:eastAsia="Times New Roman" w:hAnsi="Times New Roman"/>
                <w:sz w:val="20"/>
                <w:szCs w:val="20"/>
                <w:lang w:val="en-US"/>
              </w:rPr>
              <w:t>Wall chart with pictures         (1)</w:t>
            </w:r>
          </w:p>
          <w:p w:rsidR="00674ED4" w:rsidRPr="008D37B8" w:rsidRDefault="00895F27" w:rsidP="00DF73C3">
            <w:pPr>
              <w:pStyle w:val="ListParagraph"/>
              <w:numPr>
                <w:ilvl w:val="0"/>
                <w:numId w:val="2"/>
              </w:numPr>
              <w:spacing w:line="240" w:lineRule="auto"/>
              <w:textAlignment w:val="baseline"/>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Optional: </w:t>
            </w:r>
            <w:r w:rsidR="00674ED4" w:rsidRPr="008D37B8">
              <w:rPr>
                <w:rFonts w:ascii="Times New Roman" w:eastAsia="Times New Roman" w:hAnsi="Times New Roman"/>
                <w:sz w:val="20"/>
                <w:szCs w:val="20"/>
                <w:lang w:val="en-US"/>
              </w:rPr>
              <w:t>Smith Charts (100 pieces)</w:t>
            </w:r>
          </w:p>
          <w:p w:rsidR="00674ED4" w:rsidRPr="008D37B8" w:rsidRDefault="00895F27" w:rsidP="00DF73C3">
            <w:pPr>
              <w:pStyle w:val="ListParagraph"/>
              <w:numPr>
                <w:ilvl w:val="0"/>
                <w:numId w:val="2"/>
              </w:numPr>
              <w:spacing w:line="240" w:lineRule="auto"/>
              <w:textAlignment w:val="baseline"/>
              <w:rPr>
                <w:rFonts w:eastAsia="Times New Roman"/>
                <w:sz w:val="20"/>
                <w:szCs w:val="20"/>
                <w:lang w:val="en-US"/>
              </w:rPr>
            </w:pPr>
            <w:r>
              <w:rPr>
                <w:rFonts w:ascii="Times New Roman" w:eastAsia="Times New Roman" w:hAnsi="Times New Roman"/>
                <w:sz w:val="20"/>
                <w:szCs w:val="20"/>
                <w:lang w:val="en-US"/>
              </w:rPr>
              <w:t xml:space="preserve">Optional: </w:t>
            </w:r>
            <w:r w:rsidR="00674ED4" w:rsidRPr="008D37B8">
              <w:rPr>
                <w:rFonts w:ascii="Times New Roman" w:eastAsia="Batang" w:hAnsi="Times New Roman"/>
                <w:sz w:val="20"/>
                <w:szCs w:val="20"/>
              </w:rPr>
              <w:t xml:space="preserve">Brass screw nuts- </w:t>
            </w:r>
            <w:proofErr w:type="gramStart"/>
            <w:r w:rsidR="00674ED4" w:rsidRPr="008D37B8">
              <w:rPr>
                <w:rFonts w:ascii="Times New Roman" w:eastAsia="Batang" w:hAnsi="Times New Roman"/>
                <w:sz w:val="20"/>
                <w:szCs w:val="20"/>
              </w:rPr>
              <w:t>( min</w:t>
            </w:r>
            <w:proofErr w:type="gramEnd"/>
            <w:r w:rsidR="00674ED4" w:rsidRPr="008D37B8">
              <w:rPr>
                <w:rFonts w:ascii="Times New Roman" w:eastAsia="Batang" w:hAnsi="Times New Roman"/>
                <w:sz w:val="20"/>
                <w:szCs w:val="20"/>
              </w:rPr>
              <w:t xml:space="preserve"> 100 nos.) </w:t>
            </w:r>
            <w:r w:rsidR="00674ED4" w:rsidRPr="008D37B8">
              <w:rPr>
                <w:rFonts w:ascii="Times New Roman" w:eastAsia="Times New Roman" w:hAnsi="Times New Roman"/>
                <w:sz w:val="20"/>
                <w:szCs w:val="20"/>
                <w:lang w:val="en-US"/>
              </w:rPr>
              <w:t xml:space="preserve">    </w:t>
            </w:r>
          </w:p>
        </w:tc>
        <w:tc>
          <w:tcPr>
            <w:tcW w:w="1352" w:type="dxa"/>
            <w:vAlign w:val="center"/>
          </w:tcPr>
          <w:p w:rsidR="00674ED4" w:rsidRPr="008D37B8" w:rsidRDefault="00674ED4" w:rsidP="00DF73C3">
            <w:pPr>
              <w:pStyle w:val="NoSpacing"/>
              <w:jc w:val="center"/>
              <w:rPr>
                <w:rFonts w:ascii="Verdana" w:hAnsi="Verdana"/>
                <w:bCs/>
                <w:sz w:val="20"/>
                <w:szCs w:val="20"/>
                <w:shd w:val="clear" w:color="auto" w:fill="FFFFFF"/>
              </w:rPr>
            </w:pPr>
          </w:p>
        </w:tc>
      </w:tr>
      <w:tr w:rsidR="00674ED4" w:rsidRPr="008D37B8" w:rsidTr="00DF73C3">
        <w:trPr>
          <w:trHeight w:val="274"/>
          <w:jc w:val="center"/>
        </w:trPr>
        <w:tc>
          <w:tcPr>
            <w:tcW w:w="738" w:type="dxa"/>
            <w:vAlign w:val="center"/>
          </w:tcPr>
          <w:p w:rsidR="00674ED4" w:rsidRPr="008D37B8" w:rsidRDefault="00674ED4" w:rsidP="00DF73C3">
            <w:pPr>
              <w:spacing w:line="240" w:lineRule="auto"/>
              <w:jc w:val="center"/>
              <w:rPr>
                <w:sz w:val="20"/>
                <w:szCs w:val="20"/>
              </w:rPr>
            </w:pPr>
            <w:r w:rsidRPr="008D37B8">
              <w:rPr>
                <w:sz w:val="20"/>
                <w:szCs w:val="20"/>
              </w:rPr>
              <w:t>2</w:t>
            </w:r>
          </w:p>
          <w:p w:rsidR="00674ED4" w:rsidRPr="008D37B8" w:rsidRDefault="00674ED4" w:rsidP="00DF73C3">
            <w:pPr>
              <w:spacing w:line="240" w:lineRule="auto"/>
              <w:jc w:val="center"/>
              <w:rPr>
                <w:sz w:val="20"/>
                <w:szCs w:val="20"/>
              </w:rPr>
            </w:pPr>
          </w:p>
        </w:tc>
        <w:tc>
          <w:tcPr>
            <w:tcW w:w="5302" w:type="dxa"/>
          </w:tcPr>
          <w:p w:rsidR="00674ED4" w:rsidRPr="008D37B8" w:rsidRDefault="00674ED4" w:rsidP="00DF73C3">
            <w:pPr>
              <w:spacing w:line="240" w:lineRule="auto"/>
              <w:rPr>
                <w:rFonts w:ascii="Times New Roman" w:hAnsi="Times New Roman"/>
                <w:b/>
                <w:sz w:val="20"/>
                <w:szCs w:val="20"/>
              </w:rPr>
            </w:pPr>
            <w:r w:rsidRPr="008D37B8">
              <w:rPr>
                <w:rFonts w:ascii="Times New Roman" w:hAnsi="Times New Roman"/>
                <w:b/>
                <w:sz w:val="20"/>
                <w:szCs w:val="20"/>
              </w:rPr>
              <w:t xml:space="preserve">Radar Trainer  (Doppler Based) </w:t>
            </w:r>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Transmitter Frequency :10 GHz (approx)</w:t>
            </w:r>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Transmitter Power : 10 -15 </w:t>
            </w:r>
            <w:proofErr w:type="spellStart"/>
            <w:r w:rsidRPr="008D37B8">
              <w:rPr>
                <w:rFonts w:ascii="Times New Roman" w:hAnsi="Times New Roman"/>
                <w:color w:val="1F1A17"/>
                <w:sz w:val="20"/>
                <w:szCs w:val="20"/>
              </w:rPr>
              <w:t>mW</w:t>
            </w:r>
            <w:proofErr w:type="spellEnd"/>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Operating Voltage : 8 - 10 volts</w:t>
            </w:r>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Antenna : Horn type</w:t>
            </w:r>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sz w:val="20"/>
                <w:szCs w:val="20"/>
              </w:rPr>
              <w:t>Sensitivity : -50 to -70dBm</w:t>
            </w:r>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IF output : Audio range</w:t>
            </w:r>
          </w:p>
          <w:p w:rsidR="00674ED4" w:rsidRPr="008D37B8" w:rsidRDefault="00674ED4" w:rsidP="00DF73C3">
            <w:pPr>
              <w:pStyle w:val="ListParagraph"/>
              <w:numPr>
                <w:ilvl w:val="0"/>
                <w:numId w:val="4"/>
              </w:numPr>
              <w:spacing w:line="240" w:lineRule="auto"/>
              <w:rPr>
                <w:rFonts w:ascii="Times New Roman" w:hAnsi="Times New Roman"/>
                <w:sz w:val="20"/>
                <w:szCs w:val="20"/>
              </w:rPr>
            </w:pPr>
            <w:r w:rsidRPr="008D37B8">
              <w:rPr>
                <w:rFonts w:ascii="Times New Roman" w:hAnsi="Times New Roman"/>
                <w:sz w:val="20"/>
                <w:szCs w:val="20"/>
              </w:rPr>
              <w:t>Power supply  :  230VAC +/- 10%, 50Hz</w:t>
            </w:r>
          </w:p>
          <w:p w:rsidR="00674ED4" w:rsidRPr="008D37B8" w:rsidRDefault="00674ED4" w:rsidP="00DF73C3">
            <w:pPr>
              <w:pStyle w:val="ListParagraph"/>
              <w:numPr>
                <w:ilvl w:val="0"/>
                <w:numId w:val="4"/>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Alarm </w:t>
            </w:r>
            <w:r w:rsidRPr="008D37B8">
              <w:rPr>
                <w:rFonts w:ascii="Times New Roman" w:hAnsi="Times New Roman"/>
                <w:color w:val="1F1A17"/>
                <w:sz w:val="20"/>
                <w:szCs w:val="20"/>
              </w:rPr>
              <w:tab/>
              <w:t>: on board detected signal.</w:t>
            </w:r>
          </w:p>
          <w:p w:rsidR="00674ED4" w:rsidRPr="008D37B8" w:rsidRDefault="00674ED4" w:rsidP="00DF73C3">
            <w:pPr>
              <w:pStyle w:val="ListParagraph"/>
              <w:numPr>
                <w:ilvl w:val="0"/>
                <w:numId w:val="4"/>
              </w:numPr>
              <w:autoSpaceDE w:val="0"/>
              <w:autoSpaceDN w:val="0"/>
              <w:adjustRightInd w:val="0"/>
              <w:spacing w:line="240" w:lineRule="auto"/>
              <w:rPr>
                <w:rFonts w:ascii="Times New Roman" w:eastAsia="Times New Roman" w:hAnsi="Times New Roman"/>
                <w:sz w:val="20"/>
                <w:szCs w:val="20"/>
                <w:lang w:val="en-US"/>
              </w:rPr>
            </w:pPr>
            <w:r w:rsidRPr="008D37B8">
              <w:rPr>
                <w:rFonts w:ascii="Times New Roman" w:eastAsia="Times New Roman" w:hAnsi="Times New Roman"/>
                <w:sz w:val="20"/>
                <w:szCs w:val="20"/>
                <w:lang w:val="en-US"/>
              </w:rPr>
              <w:t>Along with the software for above item</w:t>
            </w:r>
          </w:p>
          <w:p w:rsidR="00674ED4" w:rsidRPr="00895F27" w:rsidRDefault="00674ED4" w:rsidP="00895F27">
            <w:pPr>
              <w:pStyle w:val="ListParagraph"/>
              <w:numPr>
                <w:ilvl w:val="0"/>
                <w:numId w:val="5"/>
              </w:numPr>
              <w:autoSpaceDE w:val="0"/>
              <w:autoSpaceDN w:val="0"/>
              <w:adjustRightInd w:val="0"/>
              <w:spacing w:line="240" w:lineRule="auto"/>
              <w:rPr>
                <w:rFonts w:ascii="Times New Roman" w:hAnsi="Times New Roman"/>
                <w:color w:val="1F1A17"/>
                <w:sz w:val="20"/>
                <w:szCs w:val="20"/>
              </w:rPr>
            </w:pPr>
            <w:r w:rsidRPr="008D37B8">
              <w:rPr>
                <w:rFonts w:ascii="Times New Roman" w:hAnsi="Times New Roman"/>
                <w:color w:val="1F1A17"/>
                <w:sz w:val="20"/>
                <w:szCs w:val="20"/>
              </w:rPr>
              <w:t>Display : peak to peak voltage</w:t>
            </w:r>
            <w:r w:rsidR="00895F27">
              <w:rPr>
                <w:rFonts w:ascii="Times New Roman" w:hAnsi="Times New Roman"/>
                <w:color w:val="1F1A17"/>
                <w:sz w:val="20"/>
                <w:szCs w:val="20"/>
              </w:rPr>
              <w:t xml:space="preserve">, </w:t>
            </w:r>
            <w:r w:rsidRPr="00895F27">
              <w:rPr>
                <w:rFonts w:ascii="Times New Roman" w:hAnsi="Times New Roman"/>
                <w:color w:val="1F1A17"/>
                <w:sz w:val="20"/>
                <w:szCs w:val="20"/>
              </w:rPr>
              <w:t>Doppler freq. in both time and frequency domain.</w:t>
            </w:r>
          </w:p>
          <w:p w:rsidR="00674ED4" w:rsidRPr="008D37B8" w:rsidRDefault="00674ED4" w:rsidP="00DF73C3">
            <w:pPr>
              <w:pStyle w:val="ListParagraph"/>
              <w:numPr>
                <w:ilvl w:val="0"/>
                <w:numId w:val="5"/>
              </w:numPr>
              <w:autoSpaceDE w:val="0"/>
              <w:autoSpaceDN w:val="0"/>
              <w:adjustRightInd w:val="0"/>
              <w:spacing w:line="240" w:lineRule="auto"/>
              <w:rPr>
                <w:rFonts w:eastAsia="Times New Roman"/>
                <w:sz w:val="20"/>
                <w:szCs w:val="20"/>
                <w:lang w:val="en-US"/>
              </w:rPr>
            </w:pPr>
            <w:r w:rsidRPr="008D37B8">
              <w:rPr>
                <w:rFonts w:ascii="Times New Roman" w:hAnsi="Times New Roman"/>
                <w:color w:val="1F1A17"/>
                <w:sz w:val="20"/>
                <w:szCs w:val="20"/>
              </w:rPr>
              <w:t>Measurement of Doppler frequency, amplitude, velocity &amp; RPM</w:t>
            </w:r>
          </w:p>
        </w:tc>
        <w:tc>
          <w:tcPr>
            <w:tcW w:w="1352" w:type="dxa"/>
            <w:vAlign w:val="center"/>
          </w:tcPr>
          <w:p w:rsidR="00674ED4" w:rsidRPr="008D37B8" w:rsidRDefault="00674ED4" w:rsidP="00DF73C3">
            <w:pPr>
              <w:pStyle w:val="NoSpacing"/>
              <w:jc w:val="center"/>
              <w:rPr>
                <w:rFonts w:ascii="Arial" w:hAnsi="Arial" w:cs="Arial"/>
                <w:sz w:val="20"/>
                <w:szCs w:val="20"/>
              </w:rPr>
            </w:pPr>
          </w:p>
        </w:tc>
      </w:tr>
      <w:tr w:rsidR="00674ED4" w:rsidRPr="008D37B8" w:rsidTr="00DF73C3">
        <w:trPr>
          <w:trHeight w:val="699"/>
          <w:jc w:val="center"/>
        </w:trPr>
        <w:tc>
          <w:tcPr>
            <w:tcW w:w="738" w:type="dxa"/>
            <w:vAlign w:val="center"/>
          </w:tcPr>
          <w:p w:rsidR="00674ED4" w:rsidRPr="008D37B8" w:rsidRDefault="00674ED4" w:rsidP="00DF73C3">
            <w:pPr>
              <w:spacing w:line="240" w:lineRule="auto"/>
              <w:jc w:val="center"/>
              <w:rPr>
                <w:sz w:val="20"/>
                <w:szCs w:val="20"/>
              </w:rPr>
            </w:pPr>
            <w:r w:rsidRPr="008D37B8">
              <w:rPr>
                <w:sz w:val="20"/>
                <w:szCs w:val="20"/>
              </w:rPr>
              <w:t>3</w:t>
            </w:r>
          </w:p>
        </w:tc>
        <w:tc>
          <w:tcPr>
            <w:tcW w:w="5302" w:type="dxa"/>
          </w:tcPr>
          <w:p w:rsidR="00674ED4" w:rsidRPr="008D37B8" w:rsidRDefault="00674ED4" w:rsidP="00DF73C3">
            <w:pPr>
              <w:spacing w:line="240" w:lineRule="auto"/>
              <w:rPr>
                <w:rFonts w:ascii="Times New Roman" w:hAnsi="Times New Roman"/>
                <w:b/>
                <w:sz w:val="20"/>
                <w:szCs w:val="20"/>
              </w:rPr>
            </w:pPr>
            <w:r w:rsidRPr="008D37B8">
              <w:rPr>
                <w:rFonts w:ascii="Times New Roman" w:hAnsi="Times New Roman"/>
                <w:b/>
                <w:sz w:val="20"/>
                <w:szCs w:val="20"/>
              </w:rPr>
              <w:t>Microwave Power Meter</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Digital Display (LCD)</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Frequency Range : 8 GHz - 12GHz </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Power Range : 1µW to 10mW -10dBm to +20dBm </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Power Measure Unit </w:t>
            </w:r>
            <w:proofErr w:type="spellStart"/>
            <w:r w:rsidRPr="008D37B8">
              <w:rPr>
                <w:rFonts w:ascii="Times New Roman" w:hAnsi="Times New Roman"/>
                <w:color w:val="1F1A17"/>
                <w:sz w:val="20"/>
                <w:szCs w:val="20"/>
              </w:rPr>
              <w:t>dbm</w:t>
            </w:r>
            <w:proofErr w:type="spellEnd"/>
            <w:r w:rsidRPr="008D37B8">
              <w:rPr>
                <w:rFonts w:ascii="Times New Roman" w:hAnsi="Times New Roman"/>
                <w:color w:val="1F1A17"/>
                <w:sz w:val="20"/>
                <w:szCs w:val="20"/>
              </w:rPr>
              <w:t xml:space="preserve">, </w:t>
            </w:r>
            <w:proofErr w:type="spellStart"/>
            <w:r w:rsidRPr="008D37B8">
              <w:rPr>
                <w:rFonts w:ascii="Times New Roman" w:hAnsi="Times New Roman"/>
                <w:color w:val="1F1A17"/>
                <w:sz w:val="20"/>
                <w:szCs w:val="20"/>
              </w:rPr>
              <w:t>dbw</w:t>
            </w:r>
            <w:proofErr w:type="spellEnd"/>
            <w:r w:rsidRPr="008D37B8">
              <w:rPr>
                <w:rFonts w:ascii="Times New Roman" w:hAnsi="Times New Roman"/>
                <w:color w:val="1F1A17"/>
                <w:sz w:val="20"/>
                <w:szCs w:val="20"/>
              </w:rPr>
              <w:t>, mw, watt</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lastRenderedPageBreak/>
              <w:t xml:space="preserve">Zero Adjustment : Coarse and Fine adjustable from front panel Calibration factor : 90% to 100% in min 10 steps </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Accuracy : ±0.5dBm</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Recorder output : As per the indicated power </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Response Time : 35ms time constant (typical) at recorder output Power </w:t>
            </w:r>
          </w:p>
          <w:p w:rsidR="00674ED4" w:rsidRPr="008D37B8" w:rsidRDefault="00674ED4" w:rsidP="00DF73C3">
            <w:pPr>
              <w:pStyle w:val="ListParagraph"/>
              <w:numPr>
                <w:ilvl w:val="0"/>
                <w:numId w:val="3"/>
              </w:numPr>
              <w:spacing w:line="240" w:lineRule="auto"/>
              <w:rPr>
                <w:rFonts w:ascii="Times New Roman" w:hAnsi="Times New Roman"/>
                <w:color w:val="1F1A17"/>
                <w:sz w:val="20"/>
                <w:szCs w:val="20"/>
              </w:rPr>
            </w:pPr>
            <w:r w:rsidRPr="008D37B8">
              <w:rPr>
                <w:rFonts w:ascii="Times New Roman" w:hAnsi="Times New Roman"/>
                <w:color w:val="1F1A17"/>
                <w:sz w:val="20"/>
                <w:szCs w:val="20"/>
              </w:rPr>
              <w:t xml:space="preserve">Sensor Type : Temperature Compensated Thermistor mount </w:t>
            </w:r>
          </w:p>
          <w:p w:rsidR="00674ED4" w:rsidRPr="008D37B8" w:rsidRDefault="00674ED4" w:rsidP="00DF73C3">
            <w:pPr>
              <w:pStyle w:val="ListParagraph"/>
              <w:numPr>
                <w:ilvl w:val="0"/>
                <w:numId w:val="3"/>
              </w:numPr>
              <w:spacing w:line="240" w:lineRule="auto"/>
              <w:rPr>
                <w:sz w:val="20"/>
                <w:szCs w:val="20"/>
              </w:rPr>
            </w:pPr>
            <w:r w:rsidRPr="008D37B8">
              <w:rPr>
                <w:rFonts w:ascii="Times New Roman" w:hAnsi="Times New Roman"/>
                <w:color w:val="1F1A17"/>
                <w:sz w:val="20"/>
                <w:szCs w:val="20"/>
              </w:rPr>
              <w:t>PC Interface : USB</w:t>
            </w:r>
            <w:r w:rsidRPr="008D37B8">
              <w:rPr>
                <w:sz w:val="20"/>
                <w:szCs w:val="20"/>
              </w:rPr>
              <w:t xml:space="preserve"> </w:t>
            </w:r>
          </w:p>
        </w:tc>
        <w:tc>
          <w:tcPr>
            <w:tcW w:w="1352" w:type="dxa"/>
            <w:vAlign w:val="center"/>
          </w:tcPr>
          <w:p w:rsidR="00674ED4" w:rsidRPr="008D37B8" w:rsidRDefault="00674ED4" w:rsidP="00DF73C3">
            <w:pPr>
              <w:pStyle w:val="NoSpacing"/>
              <w:jc w:val="center"/>
              <w:rPr>
                <w:rFonts w:ascii="Arial" w:hAnsi="Arial" w:cs="Arial"/>
                <w:sz w:val="20"/>
                <w:szCs w:val="20"/>
              </w:rPr>
            </w:pPr>
          </w:p>
        </w:tc>
      </w:tr>
    </w:tbl>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674ED4" w:rsidRDefault="00674ED4" w:rsidP="00674ED4">
      <w:pPr>
        <w:pStyle w:val="Normal1"/>
        <w:spacing w:line="360" w:lineRule="auto"/>
        <w:contextualSpacing/>
        <w:jc w:val="right"/>
        <w:rPr>
          <w:rFonts w:ascii="Times New Roman" w:eastAsia="Calibri" w:hAnsi="Times New Roman" w:cs="Times New Roman"/>
          <w:b/>
          <w:bCs/>
        </w:rPr>
      </w:pPr>
    </w:p>
    <w:p w:rsidR="008C6BB4" w:rsidRDefault="008C6BB4" w:rsidP="00674ED4">
      <w:pPr>
        <w:pStyle w:val="Normal1"/>
        <w:spacing w:line="360" w:lineRule="auto"/>
        <w:contextualSpacing/>
        <w:jc w:val="right"/>
        <w:rPr>
          <w:rFonts w:ascii="Times New Roman" w:eastAsia="Calibri" w:hAnsi="Times New Roman" w:cs="Times New Roman"/>
          <w:b/>
          <w:bCs/>
        </w:rPr>
      </w:pPr>
      <w:bookmarkStart w:id="0" w:name="_GoBack"/>
      <w:bookmarkEnd w:id="0"/>
    </w:p>
    <w:p w:rsidR="00674ED4" w:rsidRPr="00595807" w:rsidRDefault="00674ED4" w:rsidP="00674ED4">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674ED4" w:rsidRPr="00595807" w:rsidRDefault="00674ED4" w:rsidP="00674ED4">
      <w:pPr>
        <w:pStyle w:val="Normal1"/>
        <w:spacing w:line="360" w:lineRule="auto"/>
        <w:contextualSpacing/>
        <w:jc w:val="center"/>
        <w:rPr>
          <w:rFonts w:ascii="Times New Roman" w:eastAsia="Calibri" w:hAnsi="Times New Roman" w:cs="Times New Roman"/>
        </w:rPr>
      </w:pPr>
    </w:p>
    <w:p w:rsidR="00674ED4" w:rsidRPr="00595807" w:rsidRDefault="00674ED4" w:rsidP="00674ED4">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674ED4" w:rsidRPr="00595807" w:rsidRDefault="00674ED4" w:rsidP="00674ED4">
      <w:pPr>
        <w:pStyle w:val="Normal1"/>
        <w:spacing w:line="360" w:lineRule="auto"/>
        <w:contextualSpacing/>
        <w:jc w:val="center"/>
        <w:rPr>
          <w:rFonts w:ascii="Times New Roman" w:eastAsia="Calibri" w:hAnsi="Times New Roman" w:cs="Times New Roman"/>
          <w:b/>
          <w:bCs/>
        </w:rPr>
      </w:pPr>
    </w:p>
    <w:p w:rsidR="00674ED4" w:rsidRPr="00595807" w:rsidRDefault="00674ED4" w:rsidP="00674ED4">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674ED4" w:rsidRPr="00595807" w:rsidRDefault="00674ED4" w:rsidP="00674ED4">
      <w:pPr>
        <w:pStyle w:val="Normal1"/>
        <w:spacing w:line="360" w:lineRule="auto"/>
        <w:contextualSpacing/>
        <w:jc w:val="center"/>
        <w:rPr>
          <w:rFonts w:ascii="Times New Roman" w:eastAsia="Calibri" w:hAnsi="Times New Roman" w:cs="Times New Roman"/>
          <w:b/>
          <w:bCs/>
        </w:rPr>
      </w:pPr>
    </w:p>
    <w:p w:rsidR="00674ED4" w:rsidRPr="00595807" w:rsidRDefault="00674ED4" w:rsidP="00674ED4">
      <w:pPr>
        <w:pStyle w:val="Normal1"/>
        <w:spacing w:line="360" w:lineRule="auto"/>
        <w:contextualSpacing/>
        <w:rPr>
          <w:rFonts w:ascii="Times New Roman" w:eastAsia="Calibri" w:hAnsi="Times New Roman" w:cs="Times New Roman"/>
          <w:b/>
          <w:bCs/>
        </w:rPr>
      </w:pPr>
    </w:p>
    <w:p w:rsidR="00674ED4" w:rsidRPr="00595807" w:rsidRDefault="00674ED4" w:rsidP="00674ED4">
      <w:pPr>
        <w:pStyle w:val="Normal1"/>
        <w:numPr>
          <w:ilvl w:val="0"/>
          <w:numId w:val="6"/>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674ED4" w:rsidRPr="00595807" w:rsidRDefault="00674ED4" w:rsidP="00674ED4">
      <w:pPr>
        <w:pStyle w:val="Normal1"/>
        <w:spacing w:line="360" w:lineRule="auto"/>
        <w:ind w:left="720"/>
        <w:contextualSpacing/>
        <w:rPr>
          <w:rFonts w:ascii="Times New Roman" w:eastAsia="Calibri" w:hAnsi="Times New Roman" w:cs="Times New Roman"/>
          <w:b/>
          <w:bCs/>
        </w:rPr>
      </w:pPr>
    </w:p>
    <w:p w:rsidR="00674ED4" w:rsidRPr="00595807" w:rsidRDefault="00674ED4" w:rsidP="00674ED4">
      <w:pPr>
        <w:pStyle w:val="Normal1"/>
        <w:numPr>
          <w:ilvl w:val="0"/>
          <w:numId w:val="6"/>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674ED4" w:rsidRPr="00595807" w:rsidRDefault="00674ED4" w:rsidP="00674ED4">
      <w:pPr>
        <w:pStyle w:val="ListParagraph"/>
        <w:rPr>
          <w:rFonts w:ascii="Times New Roman" w:eastAsia="Calibri" w:hAnsi="Times New Roman" w:cs="Times New Roman"/>
          <w:b/>
          <w:bCs/>
        </w:rPr>
      </w:pPr>
    </w:p>
    <w:p w:rsidR="00674ED4" w:rsidRPr="00595807" w:rsidRDefault="00674ED4" w:rsidP="00674ED4">
      <w:pPr>
        <w:pStyle w:val="Normal1"/>
        <w:spacing w:line="360" w:lineRule="auto"/>
        <w:ind w:left="720"/>
        <w:contextualSpacing/>
        <w:rPr>
          <w:rFonts w:ascii="Times New Roman" w:eastAsia="Calibri" w:hAnsi="Times New Roman" w:cs="Times New Roman"/>
          <w:b/>
          <w:bCs/>
        </w:rPr>
      </w:pPr>
    </w:p>
    <w:p w:rsidR="00674ED4" w:rsidRPr="00595807" w:rsidRDefault="00674ED4" w:rsidP="00674ED4">
      <w:pPr>
        <w:pStyle w:val="Normal1"/>
        <w:numPr>
          <w:ilvl w:val="0"/>
          <w:numId w:val="6"/>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674ED4" w:rsidRPr="00595807" w:rsidRDefault="00674ED4" w:rsidP="00674ED4">
      <w:pPr>
        <w:pStyle w:val="Normal1"/>
        <w:spacing w:line="360" w:lineRule="auto"/>
        <w:ind w:left="720"/>
        <w:contextualSpacing/>
        <w:rPr>
          <w:rFonts w:ascii="Times New Roman" w:eastAsia="Calibri" w:hAnsi="Times New Roman" w:cs="Times New Roman"/>
          <w:b/>
          <w:bCs/>
        </w:rPr>
      </w:pPr>
    </w:p>
    <w:p w:rsidR="00674ED4" w:rsidRPr="00595807" w:rsidRDefault="00674ED4" w:rsidP="00674ED4">
      <w:pPr>
        <w:pStyle w:val="Normal1"/>
        <w:numPr>
          <w:ilvl w:val="0"/>
          <w:numId w:val="6"/>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674ED4" w:rsidRPr="00595807" w:rsidRDefault="00674ED4" w:rsidP="00674ED4">
      <w:pPr>
        <w:pStyle w:val="ListParagraph"/>
        <w:rPr>
          <w:rFonts w:ascii="Times New Roman" w:eastAsia="Calibri" w:hAnsi="Times New Roman" w:cs="Times New Roman"/>
          <w:b/>
          <w:bCs/>
        </w:rPr>
      </w:pPr>
    </w:p>
    <w:p w:rsidR="00674ED4" w:rsidRPr="00595807" w:rsidRDefault="00674ED4" w:rsidP="00674ED4">
      <w:pPr>
        <w:pStyle w:val="Normal1"/>
        <w:spacing w:line="360" w:lineRule="auto"/>
        <w:ind w:left="720"/>
        <w:contextualSpacing/>
        <w:rPr>
          <w:rFonts w:ascii="Times New Roman" w:eastAsia="Calibri" w:hAnsi="Times New Roman" w:cs="Times New Roman"/>
          <w:b/>
          <w:bCs/>
        </w:rPr>
      </w:pPr>
    </w:p>
    <w:p w:rsidR="00674ED4" w:rsidRPr="00595807" w:rsidRDefault="00674ED4" w:rsidP="00674ED4">
      <w:pPr>
        <w:pStyle w:val="Normal1"/>
        <w:spacing w:line="360" w:lineRule="auto"/>
        <w:ind w:left="360"/>
        <w:contextualSpacing/>
        <w:rPr>
          <w:rFonts w:ascii="Times New Roman" w:eastAsia="Calibri" w:hAnsi="Times New Roman" w:cs="Times New Roman"/>
          <w:b/>
          <w:bCs/>
        </w:rPr>
      </w:pPr>
    </w:p>
    <w:p w:rsidR="00674ED4" w:rsidRPr="00595807" w:rsidRDefault="00674ED4" w:rsidP="00674ED4">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674ED4" w:rsidRPr="00595807" w:rsidRDefault="00674ED4" w:rsidP="00674ED4">
      <w:pPr>
        <w:pStyle w:val="Normal1"/>
        <w:spacing w:line="360" w:lineRule="auto"/>
        <w:ind w:left="360"/>
        <w:contextualSpacing/>
        <w:rPr>
          <w:rFonts w:ascii="Times New Roman" w:eastAsia="Calibri" w:hAnsi="Times New Roman" w:cs="Times New Roman"/>
          <w:b/>
          <w:bCs/>
        </w:rPr>
      </w:pPr>
    </w:p>
    <w:p w:rsidR="00674ED4" w:rsidRPr="00595807" w:rsidRDefault="00674ED4" w:rsidP="00674ED4">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674ED4" w:rsidRPr="00595807" w:rsidRDefault="00674ED4" w:rsidP="00674ED4">
      <w:pPr>
        <w:pStyle w:val="Normal1"/>
        <w:spacing w:line="360" w:lineRule="auto"/>
        <w:ind w:left="360"/>
        <w:contextualSpacing/>
        <w:rPr>
          <w:rFonts w:ascii="Times New Roman" w:eastAsia="Calibri" w:hAnsi="Times New Roman" w:cs="Times New Roman"/>
          <w:b/>
          <w:bCs/>
        </w:rPr>
      </w:pPr>
    </w:p>
    <w:p w:rsidR="00674ED4" w:rsidRPr="00595807" w:rsidRDefault="00674ED4" w:rsidP="00674ED4">
      <w:pPr>
        <w:pStyle w:val="Normal1"/>
        <w:spacing w:line="360" w:lineRule="auto"/>
        <w:ind w:left="360"/>
        <w:contextualSpacing/>
        <w:rPr>
          <w:rFonts w:ascii="Times New Roman" w:eastAsia="Calibri" w:hAnsi="Times New Roman" w:cs="Times New Roman"/>
          <w:b/>
          <w:bCs/>
        </w:rPr>
      </w:pPr>
    </w:p>
    <w:p w:rsidR="00674ED4" w:rsidRPr="00595807" w:rsidRDefault="00674ED4" w:rsidP="00674ED4">
      <w:pPr>
        <w:pStyle w:val="Normal1"/>
        <w:spacing w:line="360" w:lineRule="auto"/>
        <w:ind w:left="360"/>
        <w:contextualSpacing/>
        <w:rPr>
          <w:rFonts w:ascii="Times New Roman" w:eastAsia="Calibri" w:hAnsi="Times New Roman" w:cs="Times New Roman"/>
          <w:b/>
          <w:bCs/>
        </w:rPr>
      </w:pPr>
    </w:p>
    <w:p w:rsidR="00674ED4" w:rsidRPr="00595807" w:rsidRDefault="00674ED4" w:rsidP="00674ED4">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Default="00674ED4" w:rsidP="00674ED4">
      <w:pPr>
        <w:pStyle w:val="Normal1"/>
        <w:spacing w:line="360" w:lineRule="auto"/>
        <w:contextualSpacing/>
        <w:jc w:val="center"/>
        <w:rPr>
          <w:rFonts w:ascii="Times New Roman" w:eastAsia="Calibri" w:hAnsi="Times New Roman" w:cs="Times New Roman"/>
          <w:b/>
          <w:bCs/>
        </w:rPr>
      </w:pPr>
    </w:p>
    <w:p w:rsidR="00674ED4" w:rsidRPr="00595807" w:rsidRDefault="00674ED4" w:rsidP="00674ED4">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lastRenderedPageBreak/>
        <w:t>ANNEXURE-IV</w:t>
      </w:r>
    </w:p>
    <w:p w:rsidR="00674ED4" w:rsidRPr="00595807" w:rsidRDefault="00674ED4" w:rsidP="00674ED4">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674ED4" w:rsidRPr="00595807" w:rsidRDefault="00674ED4" w:rsidP="00674ED4">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674ED4" w:rsidRPr="00595807" w:rsidRDefault="00674ED4" w:rsidP="00674ED4">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the bids are subsidized due to academic discount given to JNGEC Sundernagar. </w:t>
      </w:r>
    </w:p>
    <w:p w:rsidR="00674ED4" w:rsidRPr="00595807" w:rsidRDefault="00674ED4" w:rsidP="00674ED4">
      <w:pPr>
        <w:pStyle w:val="Normal1"/>
        <w:spacing w:line="360" w:lineRule="auto"/>
        <w:contextualSpacing/>
        <w:rPr>
          <w:rFonts w:ascii="Times New Roman" w:hAnsi="Times New Roman" w:cs="Times New Roman"/>
        </w:rPr>
      </w:pP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674ED4" w:rsidRPr="00595807" w:rsidRDefault="00674ED4" w:rsidP="00674ED4">
      <w:pPr>
        <w:pStyle w:val="Normal1"/>
        <w:spacing w:line="360" w:lineRule="auto"/>
        <w:contextualSpacing/>
        <w:rPr>
          <w:rFonts w:ascii="Times New Roman" w:hAnsi="Times New Roman" w:cs="Times New Roman"/>
          <w:b/>
          <w:bCs/>
        </w:rPr>
      </w:pPr>
    </w:p>
    <w:p w:rsidR="00674ED4" w:rsidRPr="00595807" w:rsidRDefault="00674ED4" w:rsidP="00674ED4">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674ED4" w:rsidRPr="00595807" w:rsidRDefault="00674ED4" w:rsidP="00674ED4">
      <w:pPr>
        <w:pStyle w:val="Normal1"/>
        <w:spacing w:line="360" w:lineRule="auto"/>
        <w:contextualSpacing/>
        <w:rPr>
          <w:rFonts w:ascii="Times New Roman" w:hAnsi="Times New Roman" w:cs="Times New Roman"/>
          <w:b/>
          <w:bCs/>
        </w:rPr>
      </w:pPr>
    </w:p>
    <w:p w:rsidR="00674ED4" w:rsidRPr="00595807" w:rsidRDefault="00674ED4" w:rsidP="00674ED4">
      <w:pPr>
        <w:pStyle w:val="Normal1"/>
        <w:spacing w:line="360" w:lineRule="auto"/>
        <w:contextualSpacing/>
        <w:rPr>
          <w:rFonts w:ascii="Times New Roman" w:hAnsi="Times New Roman" w:cs="Times New Roman"/>
          <w:b/>
          <w:bCs/>
        </w:rPr>
      </w:pPr>
    </w:p>
    <w:p w:rsidR="00674ED4" w:rsidRDefault="00674ED4" w:rsidP="00674ED4">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674ED4" w:rsidRDefault="00674ED4" w:rsidP="00674ED4">
      <w:pPr>
        <w:pStyle w:val="Normal1"/>
        <w:spacing w:line="360" w:lineRule="auto"/>
        <w:contextualSpacing/>
        <w:jc w:val="center"/>
        <w:rPr>
          <w:rFonts w:ascii="Times New Roman" w:hAnsi="Times New Roman" w:cs="Times New Roman"/>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p>
    <w:p w:rsidR="00674ED4" w:rsidRDefault="00674ED4" w:rsidP="00674ED4">
      <w:pPr>
        <w:pStyle w:val="Normal1"/>
        <w:spacing w:line="360" w:lineRule="auto"/>
        <w:contextualSpacing/>
        <w:jc w:val="right"/>
        <w:rPr>
          <w:b/>
          <w:bCs/>
        </w:rPr>
      </w:pPr>
      <w:r w:rsidRPr="00E36C0D">
        <w:rPr>
          <w:b/>
          <w:bCs/>
        </w:rPr>
        <w:lastRenderedPageBreak/>
        <w:t xml:space="preserve">ANNEXURE- V </w:t>
      </w:r>
    </w:p>
    <w:p w:rsidR="00674ED4" w:rsidRPr="00E36C0D" w:rsidRDefault="00674ED4" w:rsidP="00674ED4">
      <w:pPr>
        <w:pStyle w:val="Normal1"/>
        <w:spacing w:line="360" w:lineRule="auto"/>
        <w:contextualSpacing/>
        <w:jc w:val="center"/>
        <w:rPr>
          <w:b/>
          <w:bCs/>
        </w:rPr>
      </w:pPr>
      <w:r w:rsidRPr="00E36C0D">
        <w:rPr>
          <w:b/>
          <w:bCs/>
        </w:rPr>
        <w:t xml:space="preserve">MANUFACTURERS' AUTHORIZATION FORM </w:t>
      </w:r>
    </w:p>
    <w:p w:rsidR="00674ED4" w:rsidRDefault="00674ED4" w:rsidP="00674ED4">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674ED4" w:rsidRDefault="00674ED4" w:rsidP="00674ED4">
      <w:pPr>
        <w:pStyle w:val="Normal1"/>
        <w:spacing w:line="360" w:lineRule="auto"/>
        <w:contextualSpacing/>
        <w:jc w:val="both"/>
      </w:pPr>
    </w:p>
    <w:p w:rsidR="00674ED4" w:rsidRDefault="00674ED4" w:rsidP="00674ED4">
      <w:pPr>
        <w:pStyle w:val="Normal1"/>
        <w:spacing w:line="360" w:lineRule="auto"/>
        <w:contextualSpacing/>
        <w:jc w:val="both"/>
      </w:pPr>
      <w:r w:rsidRPr="00E36C0D">
        <w:rPr>
          <w:b/>
          <w:bCs/>
        </w:rPr>
        <w:t>Tender No.:</w:t>
      </w:r>
      <w:r>
        <w:t xml:space="preserve"> [insert number from Invitation for Bids] </w:t>
      </w:r>
    </w:p>
    <w:p w:rsidR="00674ED4" w:rsidRDefault="00674ED4" w:rsidP="00674ED4">
      <w:pPr>
        <w:pStyle w:val="Normal1"/>
        <w:spacing w:line="360" w:lineRule="auto"/>
        <w:contextualSpacing/>
        <w:jc w:val="both"/>
      </w:pPr>
    </w:p>
    <w:p w:rsidR="00674ED4" w:rsidRDefault="00674ED4" w:rsidP="00674ED4">
      <w:pPr>
        <w:pStyle w:val="Normal1"/>
        <w:spacing w:line="360" w:lineRule="auto"/>
        <w:contextualSpacing/>
        <w:jc w:val="both"/>
      </w:pPr>
      <w:r w:rsidRPr="00E36C0D">
        <w:rPr>
          <w:b/>
          <w:bCs/>
        </w:rPr>
        <w:t>To:</w:t>
      </w:r>
      <w:r>
        <w:t xml:space="preserve"> [insert complete name and address of Purchaser] </w:t>
      </w:r>
    </w:p>
    <w:p w:rsidR="00674ED4" w:rsidRPr="00E36C0D" w:rsidRDefault="00674ED4" w:rsidP="00674ED4">
      <w:pPr>
        <w:pStyle w:val="Normal1"/>
        <w:spacing w:line="360" w:lineRule="auto"/>
        <w:contextualSpacing/>
        <w:jc w:val="both"/>
        <w:rPr>
          <w:b/>
          <w:bCs/>
        </w:rPr>
      </w:pPr>
    </w:p>
    <w:p w:rsidR="00674ED4" w:rsidRPr="00E36C0D" w:rsidRDefault="00674ED4" w:rsidP="00674ED4">
      <w:pPr>
        <w:pStyle w:val="Normal1"/>
        <w:spacing w:line="360" w:lineRule="auto"/>
        <w:contextualSpacing/>
        <w:jc w:val="both"/>
        <w:rPr>
          <w:b/>
          <w:bCs/>
        </w:rPr>
      </w:pPr>
      <w:r w:rsidRPr="00E36C0D">
        <w:rPr>
          <w:b/>
          <w:bCs/>
        </w:rPr>
        <w:t xml:space="preserve">WHEREAS </w:t>
      </w:r>
    </w:p>
    <w:p w:rsidR="00674ED4" w:rsidRDefault="00674ED4" w:rsidP="00674ED4">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674ED4" w:rsidRDefault="00674ED4" w:rsidP="00674ED4">
      <w:pPr>
        <w:pStyle w:val="Normal1"/>
        <w:spacing w:line="360" w:lineRule="auto"/>
        <w:contextualSpacing/>
        <w:jc w:val="both"/>
      </w:pPr>
      <w:r w:rsidRPr="00E36C0D">
        <w:rPr>
          <w:b/>
          <w:bCs/>
        </w:rPr>
        <w:t>Signed</w:t>
      </w:r>
      <w:r>
        <w:t xml:space="preserve">: [insert signature(s) of authorized representative(s) of the Manufacturer] </w:t>
      </w:r>
    </w:p>
    <w:p w:rsidR="00674ED4" w:rsidRDefault="00674ED4" w:rsidP="00674ED4">
      <w:pPr>
        <w:pStyle w:val="Normal1"/>
        <w:spacing w:line="360" w:lineRule="auto"/>
        <w:contextualSpacing/>
        <w:jc w:val="both"/>
      </w:pPr>
      <w:r w:rsidRPr="00E36C0D">
        <w:rPr>
          <w:b/>
          <w:bCs/>
        </w:rPr>
        <w:t>Name:</w:t>
      </w:r>
      <w:r>
        <w:t xml:space="preserve"> [insert complete name(s) of authorized representative(s) of the Manufacturer] </w:t>
      </w:r>
    </w:p>
    <w:p w:rsidR="00674ED4" w:rsidRDefault="00674ED4" w:rsidP="00674ED4">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674ED4" w:rsidRPr="00595807" w:rsidRDefault="00674ED4" w:rsidP="00674ED4">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704045" w:rsidRDefault="00704045">
      <w:pPr>
        <w:pStyle w:val="Normal1"/>
        <w:spacing w:line="360" w:lineRule="auto"/>
        <w:contextualSpacing/>
        <w:jc w:val="center"/>
        <w:rPr>
          <w:rFonts w:eastAsia="Calibri"/>
          <w:b/>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704045" w:rsidRPr="006025D4" w:rsidRDefault="00674ED4">
      <w:pPr>
        <w:pStyle w:val="Normal1"/>
        <w:spacing w:line="360" w:lineRule="auto"/>
        <w:contextualSpacing/>
        <w:jc w:val="both"/>
        <w:rPr>
          <w:rFonts w:eastAsia="Calibri"/>
          <w:b/>
          <w:bCs/>
          <w:sz w:val="20"/>
          <w:szCs w:val="20"/>
          <w:u w:val="single"/>
        </w:rPr>
      </w:pPr>
      <w:r w:rsidRPr="006025D4">
        <w:rPr>
          <w:rFonts w:eastAsia="Calibri"/>
          <w:b/>
          <w:bCs/>
          <w:sz w:val="20"/>
          <w:szCs w:val="20"/>
          <w:u w:val="single"/>
        </w:rPr>
        <w:lastRenderedPageBreak/>
        <w:t>ANNEXURE-III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rsidSect="00A462A1">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30F4"/>
    <w:multiLevelType w:val="hybridMultilevel"/>
    <w:tmpl w:val="5F1644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666DE9"/>
    <w:multiLevelType w:val="hybridMultilevel"/>
    <w:tmpl w:val="B13A7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A890CE1"/>
    <w:multiLevelType w:val="hybridMultilevel"/>
    <w:tmpl w:val="A7CA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C0F5F"/>
    <w:multiLevelType w:val="hybridMultilevel"/>
    <w:tmpl w:val="AD1A2E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FB26B75"/>
    <w:multiLevelType w:val="hybridMultilevel"/>
    <w:tmpl w:val="7966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045"/>
    <w:rsid w:val="00003C54"/>
    <w:rsid w:val="000D61F6"/>
    <w:rsid w:val="0010382D"/>
    <w:rsid w:val="00131EF6"/>
    <w:rsid w:val="001B3B8A"/>
    <w:rsid w:val="001F5CD4"/>
    <w:rsid w:val="002F7BE6"/>
    <w:rsid w:val="00325E7B"/>
    <w:rsid w:val="003B08EC"/>
    <w:rsid w:val="004A582D"/>
    <w:rsid w:val="00516D28"/>
    <w:rsid w:val="00540C28"/>
    <w:rsid w:val="006025D4"/>
    <w:rsid w:val="00674ED4"/>
    <w:rsid w:val="00704045"/>
    <w:rsid w:val="00774AF3"/>
    <w:rsid w:val="00895F27"/>
    <w:rsid w:val="008C6BB4"/>
    <w:rsid w:val="00927133"/>
    <w:rsid w:val="0093365D"/>
    <w:rsid w:val="009F7D9C"/>
    <w:rsid w:val="00A0738A"/>
    <w:rsid w:val="00A462A1"/>
    <w:rsid w:val="00B53AFF"/>
    <w:rsid w:val="00BA647C"/>
    <w:rsid w:val="00C2541F"/>
    <w:rsid w:val="00D16CCE"/>
    <w:rsid w:val="00D72D8A"/>
    <w:rsid w:val="00D85B02"/>
    <w:rsid w:val="00E0397C"/>
    <w:rsid w:val="00EB21B1"/>
    <w:rsid w:val="00EE3911"/>
    <w:rsid w:val="00F8705F"/>
    <w:rsid w:val="00F95476"/>
    <w:rsid w:val="00FE0B68"/>
    <w:rsid w:val="00FF3CE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A462A1"/>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A462A1"/>
    <w:pPr>
      <w:spacing w:after="140"/>
    </w:pPr>
  </w:style>
  <w:style w:type="paragraph" w:styleId="List">
    <w:name w:val="List"/>
    <w:basedOn w:val="BodyText"/>
    <w:rsid w:val="00A462A1"/>
    <w:rPr>
      <w:rFonts w:cs="Lohit Devanagari"/>
    </w:rPr>
  </w:style>
  <w:style w:type="paragraph" w:styleId="Caption">
    <w:name w:val="caption"/>
    <w:basedOn w:val="Normal"/>
    <w:qFormat/>
    <w:rsid w:val="00A462A1"/>
    <w:pPr>
      <w:suppressLineNumbers/>
      <w:spacing w:before="120" w:after="120"/>
    </w:pPr>
    <w:rPr>
      <w:rFonts w:cs="Lohit Devanagari"/>
      <w:i/>
      <w:iCs/>
      <w:sz w:val="24"/>
      <w:szCs w:val="24"/>
    </w:rPr>
  </w:style>
  <w:style w:type="paragraph" w:customStyle="1" w:styleId="Index">
    <w:name w:val="Index"/>
    <w:basedOn w:val="Normal"/>
    <w:qFormat/>
    <w:rsid w:val="00A462A1"/>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3B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8A"/>
    <w:rPr>
      <w:rFonts w:ascii="Tahoma" w:hAnsi="Tahoma" w:cs="Tahoma"/>
      <w:color w:val="00000A"/>
      <w:sz w:val="16"/>
      <w:szCs w:val="16"/>
    </w:rPr>
  </w:style>
  <w:style w:type="paragraph" w:styleId="NoSpacing">
    <w:name w:val="No Spacing"/>
    <w:uiPriority w:val="1"/>
    <w:qFormat/>
    <w:rsid w:val="00674ED4"/>
    <w:rPr>
      <w:rFonts w:ascii="Calibri" w:eastAsia="Calibri" w:hAnsi="Calibri"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3B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8A"/>
    <w:rPr>
      <w:rFonts w:ascii="Tahoma" w:hAnsi="Tahoma" w:cs="Tahoma"/>
      <w:color w:val="00000A"/>
      <w:sz w:val="16"/>
      <w:szCs w:val="16"/>
    </w:rPr>
  </w:style>
  <w:style w:type="paragraph" w:styleId="NoSpacing">
    <w:name w:val="No Spacing"/>
    <w:uiPriority w:val="1"/>
    <w:qFormat/>
    <w:rsid w:val="00674ED4"/>
    <w:rPr>
      <w:rFonts w:ascii="Calibri" w:eastAsia="Calibri" w:hAnsi="Calibri" w:cs="Times New Roman"/>
      <w:sz w:val="22"/>
      <w:lang w:eastAsia="en-US"/>
    </w:rPr>
  </w:style>
</w:styles>
</file>

<file path=word/webSettings.xml><?xml version="1.0" encoding="utf-8"?>
<w:webSettings xmlns:r="http://schemas.openxmlformats.org/officeDocument/2006/relationships" xmlns:w="http://schemas.openxmlformats.org/wordprocessingml/2006/main">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6D48-5C3F-4EE6-817B-178A1406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Programmer</cp:lastModifiedBy>
  <cp:revision>2</cp:revision>
  <dcterms:created xsi:type="dcterms:W3CDTF">2019-11-02T07:05:00Z</dcterms:created>
  <dcterms:modified xsi:type="dcterms:W3CDTF">2019-11-02T07:05:00Z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